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04"/>
        <w:gridCol w:w="539"/>
        <w:gridCol w:w="709"/>
        <w:gridCol w:w="992"/>
        <w:gridCol w:w="992"/>
        <w:gridCol w:w="2094"/>
        <w:gridCol w:w="995"/>
      </w:tblGrid>
      <w:tr w:rsidR="00FF3C4B" w:rsidTr="00FF3C4B">
        <w:trPr>
          <w:trHeight w:val="701"/>
        </w:trPr>
        <w:tc>
          <w:tcPr>
            <w:tcW w:w="44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C4B" w:rsidRDefault="00FF3C4B" w:rsidP="00622B77">
            <w:pPr>
              <w:tabs>
                <w:tab w:val="center" w:pos="2162"/>
              </w:tabs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C4B" w:rsidRPr="00FF3C4B" w:rsidRDefault="00D15154" w:rsidP="00D15154">
            <w:pPr>
              <w:spacing w:after="0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Modulo RIF4 - Etichetta</w:t>
            </w:r>
          </w:p>
        </w:tc>
      </w:tr>
      <w:tr w:rsidR="00C84899" w:rsidTr="00FF3C4B">
        <w:trPr>
          <w:trHeight w:val="701"/>
        </w:trPr>
        <w:tc>
          <w:tcPr>
            <w:tcW w:w="4465" w:type="dxa"/>
            <w:gridSpan w:val="4"/>
            <w:tcBorders>
              <w:top w:val="single" w:sz="4" w:space="0" w:color="auto"/>
            </w:tcBorders>
          </w:tcPr>
          <w:p w:rsidR="00622B77" w:rsidRDefault="00622B77" w:rsidP="00622B77">
            <w:pPr>
              <w:tabs>
                <w:tab w:val="center" w:pos="2162"/>
              </w:tabs>
              <w:spacing w:after="0" w:line="240" w:lineRule="auto"/>
              <w:rPr>
                <w:b/>
                <w:sz w:val="24"/>
              </w:rPr>
            </w:pPr>
          </w:p>
          <w:p w:rsidR="00C84899" w:rsidRDefault="00622B77" w:rsidP="00622B77">
            <w:pPr>
              <w:tabs>
                <w:tab w:val="center" w:pos="2162"/>
              </w:tabs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noProof/>
                <w:sz w:val="28"/>
                <w:szCs w:val="32"/>
                <w:lang w:eastAsia="it-IT"/>
              </w:rPr>
              <w:drawing>
                <wp:inline distT="0" distB="0" distL="0" distR="0" wp14:anchorId="6364CE69" wp14:editId="2D4F6CBC">
                  <wp:extent cx="2648102" cy="437122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303" cy="438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4899" w:rsidRDefault="00C84899" w:rsidP="00C84899">
            <w:pPr>
              <w:spacing w:after="0" w:line="240" w:lineRule="auto"/>
              <w:jc w:val="right"/>
            </w:pPr>
          </w:p>
        </w:tc>
        <w:tc>
          <w:tcPr>
            <w:tcW w:w="5073" w:type="dxa"/>
            <w:gridSpan w:val="4"/>
            <w:tcBorders>
              <w:top w:val="single" w:sz="4" w:space="0" w:color="auto"/>
            </w:tcBorders>
          </w:tcPr>
          <w:p w:rsidR="00622B77" w:rsidRDefault="00622B77" w:rsidP="00C84899">
            <w:pPr>
              <w:spacing w:after="0"/>
              <w:jc w:val="right"/>
              <w:rPr>
                <w:b/>
                <w:sz w:val="24"/>
              </w:rPr>
            </w:pPr>
          </w:p>
          <w:p w:rsidR="00B8004B" w:rsidRDefault="000E229C" w:rsidP="00B8004B">
            <w:pPr>
              <w:spacing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Etichetta contenitori destinati alla raccolta dei r</w:t>
            </w:r>
            <w:r w:rsidR="00C84899" w:rsidRPr="004874A2">
              <w:rPr>
                <w:b/>
                <w:sz w:val="24"/>
              </w:rPr>
              <w:t>i</w:t>
            </w:r>
            <w:r w:rsidR="00FF3C4B">
              <w:rPr>
                <w:b/>
                <w:sz w:val="24"/>
              </w:rPr>
              <w:t>fiuti con tempo di dimezzamento</w:t>
            </w:r>
          </w:p>
          <w:p w:rsidR="00C84899" w:rsidRPr="00B8004B" w:rsidRDefault="00B8004B" w:rsidP="00B8004B">
            <w:pPr>
              <w:spacing w:after="0"/>
              <w:jc w:val="right"/>
              <w:rPr>
                <w:b/>
                <w:color w:val="FF0000"/>
                <w:sz w:val="28"/>
              </w:rPr>
            </w:pPr>
            <w:r w:rsidRPr="00B8004B">
              <w:rPr>
                <w:b/>
                <w:color w:val="FF0000"/>
                <w:sz w:val="24"/>
              </w:rPr>
              <w:t>inferiore a</w:t>
            </w:r>
            <w:r w:rsidR="00C84899" w:rsidRPr="00B8004B">
              <w:rPr>
                <w:b/>
                <w:color w:val="FF0000"/>
                <w:sz w:val="24"/>
              </w:rPr>
              <w:t xml:space="preserve"> 75 gg.</w:t>
            </w:r>
          </w:p>
        </w:tc>
      </w:tr>
      <w:tr w:rsidR="00CA71B1" w:rsidTr="00C84899">
        <w:trPr>
          <w:trHeight w:val="842"/>
        </w:trPr>
        <w:tc>
          <w:tcPr>
            <w:tcW w:w="4465" w:type="dxa"/>
            <w:gridSpan w:val="4"/>
          </w:tcPr>
          <w:p w:rsidR="00C84899" w:rsidRDefault="00C84899" w:rsidP="007B49F5">
            <w:pPr>
              <w:spacing w:after="0" w:line="240" w:lineRule="auto"/>
              <w:rPr>
                <w:b/>
                <w:sz w:val="24"/>
              </w:rPr>
            </w:pPr>
          </w:p>
          <w:p w:rsidR="00CA71B1" w:rsidRPr="00C84899" w:rsidRDefault="00C84899" w:rsidP="007B49F5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84899">
              <w:rPr>
                <w:b/>
                <w:sz w:val="32"/>
                <w:szCs w:val="32"/>
              </w:rPr>
              <w:t>Unità Locale RX N.</w:t>
            </w:r>
          </w:p>
          <w:p w:rsidR="00CA71B1" w:rsidRPr="00CA71B1" w:rsidRDefault="00CA71B1" w:rsidP="00B6076B">
            <w:pPr>
              <w:spacing w:after="0" w:line="240" w:lineRule="auto"/>
              <w:rPr>
                <w:b/>
                <w:noProof/>
                <w:sz w:val="28"/>
                <w:lang w:eastAsia="it-IT"/>
              </w:rPr>
            </w:pPr>
          </w:p>
        </w:tc>
        <w:tc>
          <w:tcPr>
            <w:tcW w:w="5073" w:type="dxa"/>
            <w:gridSpan w:val="4"/>
          </w:tcPr>
          <w:p w:rsidR="00CA71B1" w:rsidRDefault="00CA71B1" w:rsidP="00CA71B1">
            <w:pPr>
              <w:spacing w:after="0" w:line="240" w:lineRule="auto"/>
            </w:pPr>
            <w:r>
              <w:rPr>
                <w:b/>
                <w:sz w:val="24"/>
              </w:rPr>
              <w:t>Indirizzo</w:t>
            </w:r>
            <w:r w:rsidR="00475882">
              <w:rPr>
                <w:b/>
                <w:sz w:val="24"/>
              </w:rPr>
              <w:t>:</w:t>
            </w:r>
          </w:p>
          <w:p w:rsidR="00CA71B1" w:rsidRPr="00CA71B1" w:rsidRDefault="00CA71B1" w:rsidP="008A4441">
            <w:pPr>
              <w:jc w:val="center"/>
              <w:rPr>
                <w:b/>
                <w:sz w:val="28"/>
              </w:rPr>
            </w:pPr>
          </w:p>
        </w:tc>
      </w:tr>
      <w:tr w:rsidR="00B6076B" w:rsidTr="00C84899">
        <w:trPr>
          <w:trHeight w:val="512"/>
        </w:trPr>
        <w:tc>
          <w:tcPr>
            <w:tcW w:w="9538" w:type="dxa"/>
            <w:gridSpan w:val="8"/>
            <w:tcBorders>
              <w:bottom w:val="single" w:sz="4" w:space="0" w:color="808080" w:themeColor="background1" w:themeShade="80"/>
            </w:tcBorders>
          </w:tcPr>
          <w:p w:rsidR="00B6076B" w:rsidRDefault="008C048A" w:rsidP="00C60D03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Denominazione </w:t>
            </w:r>
            <w:r w:rsidR="00C60D03" w:rsidRPr="003D7EB2">
              <w:rPr>
                <w:b/>
                <w:sz w:val="24"/>
              </w:rPr>
              <w:t>Laboratorio</w:t>
            </w:r>
            <w:r w:rsidR="003D7EB2" w:rsidRPr="003D7EB2">
              <w:rPr>
                <w:b/>
                <w:sz w:val="24"/>
              </w:rPr>
              <w:t>:</w:t>
            </w:r>
          </w:p>
          <w:p w:rsidR="008C048A" w:rsidRDefault="008C048A" w:rsidP="00C60D03">
            <w:pPr>
              <w:spacing w:after="0" w:line="240" w:lineRule="auto"/>
              <w:rPr>
                <w:b/>
                <w:sz w:val="24"/>
              </w:rPr>
            </w:pPr>
          </w:p>
          <w:p w:rsidR="008C048A" w:rsidRPr="00CA71B1" w:rsidRDefault="008C048A" w:rsidP="00C60D03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8C048A" w:rsidTr="00FC1D27">
        <w:trPr>
          <w:trHeight w:val="95"/>
        </w:trPr>
        <w:tc>
          <w:tcPr>
            <w:tcW w:w="32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048A" w:rsidRPr="008C048A" w:rsidRDefault="008C048A" w:rsidP="008C048A">
            <w:pPr>
              <w:spacing w:after="0"/>
              <w:jc w:val="center"/>
              <w:rPr>
                <w:sz w:val="28"/>
                <w:szCs w:val="28"/>
              </w:rPr>
            </w:pPr>
            <w:r w:rsidRPr="008C048A">
              <w:rPr>
                <w:rFonts w:ascii="Arial Black" w:hAnsi="Arial Black"/>
                <w:sz w:val="28"/>
                <w:szCs w:val="28"/>
              </w:rPr>
              <w:t>N. contenitore/anno</w:t>
            </w:r>
          </w:p>
        </w:tc>
        <w:tc>
          <w:tcPr>
            <w:tcW w:w="63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00"/>
            <w:vAlign w:val="center"/>
          </w:tcPr>
          <w:p w:rsidR="008C048A" w:rsidRPr="008C048A" w:rsidRDefault="008C048A" w:rsidP="00693D0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8C048A">
              <w:rPr>
                <w:rFonts w:ascii="Arial Black" w:hAnsi="Arial Black"/>
                <w:sz w:val="28"/>
                <w:szCs w:val="28"/>
              </w:rPr>
              <w:t>CER</w:t>
            </w:r>
            <w:r w:rsidR="00693D05"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="00693D05" w:rsidRPr="00693D05">
              <w:rPr>
                <w:rFonts w:ascii="Arial Black" w:hAnsi="Arial Black"/>
                <w:i/>
                <w:sz w:val="24"/>
                <w:szCs w:val="24"/>
              </w:rPr>
              <w:t>att</w:t>
            </w:r>
            <w:r w:rsidR="00693D05">
              <w:rPr>
                <w:rFonts w:ascii="Arial Black" w:hAnsi="Arial Black"/>
                <w:i/>
                <w:sz w:val="24"/>
                <w:szCs w:val="24"/>
              </w:rPr>
              <w:t>r</w:t>
            </w:r>
            <w:r w:rsidR="00693D05" w:rsidRPr="00693D05">
              <w:rPr>
                <w:rFonts w:ascii="Arial Black" w:hAnsi="Arial Black"/>
                <w:i/>
                <w:sz w:val="24"/>
                <w:szCs w:val="24"/>
              </w:rPr>
              <w:t>ibuito al rifiuto decaduto</w:t>
            </w:r>
          </w:p>
        </w:tc>
      </w:tr>
      <w:tr w:rsidR="008C048A" w:rsidTr="006614DD">
        <w:trPr>
          <w:trHeight w:val="870"/>
        </w:trPr>
        <w:tc>
          <w:tcPr>
            <w:tcW w:w="321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048A" w:rsidRPr="00CA71B1" w:rsidRDefault="008C048A" w:rsidP="009F45EA">
            <w:pPr>
              <w:spacing w:after="0"/>
              <w:rPr>
                <w:rFonts w:ascii="Arial Black" w:hAnsi="Arial Black"/>
                <w:sz w:val="28"/>
              </w:rPr>
            </w:pPr>
          </w:p>
        </w:tc>
        <w:tc>
          <w:tcPr>
            <w:tcW w:w="632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00"/>
            <w:vAlign w:val="center"/>
          </w:tcPr>
          <w:p w:rsidR="008C048A" w:rsidRPr="00CA71B1" w:rsidRDefault="008C048A" w:rsidP="00C321FC">
            <w:pPr>
              <w:spacing w:after="0"/>
              <w:jc w:val="center"/>
              <w:rPr>
                <w:rFonts w:ascii="Arial Black" w:hAnsi="Arial Black"/>
                <w:sz w:val="36"/>
              </w:rPr>
            </w:pPr>
          </w:p>
        </w:tc>
      </w:tr>
      <w:tr w:rsidR="00C60D03" w:rsidTr="008C048A">
        <w:trPr>
          <w:trHeight w:val="607"/>
        </w:trPr>
        <w:tc>
          <w:tcPr>
            <w:tcW w:w="3217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:rsidR="00C84899" w:rsidRDefault="00C84899" w:rsidP="00C84899">
            <w:pPr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Stato fisico del rifiuto:</w:t>
            </w:r>
          </w:p>
          <w:p w:rsidR="00BC05D8" w:rsidRPr="00BC05D8" w:rsidRDefault="00BC05D8" w:rsidP="00C84899">
            <w:pPr>
              <w:spacing w:after="0"/>
              <w:jc w:val="right"/>
              <w:rPr>
                <w:i/>
                <w:sz w:val="24"/>
                <w:szCs w:val="24"/>
              </w:rPr>
            </w:pPr>
            <w:r w:rsidRPr="00BC05D8">
              <w:rPr>
                <w:i/>
                <w:sz w:val="24"/>
                <w:szCs w:val="24"/>
              </w:rPr>
              <w:t>(solido – liquido)</w:t>
            </w:r>
          </w:p>
        </w:tc>
        <w:tc>
          <w:tcPr>
            <w:tcW w:w="2240" w:type="dxa"/>
            <w:gridSpan w:val="3"/>
            <w:tcBorders>
              <w:top w:val="single" w:sz="4" w:space="0" w:color="808080" w:themeColor="background1" w:themeShade="80"/>
            </w:tcBorders>
            <w:vAlign w:val="center"/>
          </w:tcPr>
          <w:p w:rsidR="00C60D03" w:rsidRPr="00CA71B1" w:rsidRDefault="00C60D03" w:rsidP="008A4441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</w:tcBorders>
            <w:vAlign w:val="center"/>
          </w:tcPr>
          <w:p w:rsidR="00C60D03" w:rsidRPr="00CA71B1" w:rsidRDefault="00C60D03" w:rsidP="00C84899">
            <w:pPr>
              <w:spacing w:after="0"/>
              <w:jc w:val="right"/>
              <w:rPr>
                <w:b/>
                <w:sz w:val="28"/>
              </w:rPr>
            </w:pPr>
            <w:r w:rsidRPr="00CA71B1">
              <w:rPr>
                <w:b/>
                <w:sz w:val="28"/>
              </w:rPr>
              <w:t>Peso netto</w:t>
            </w:r>
            <w:r>
              <w:rPr>
                <w:b/>
                <w:sz w:val="28"/>
              </w:rPr>
              <w:t>:</w:t>
            </w:r>
            <w:r w:rsidRPr="00CA71B1">
              <w:rPr>
                <w:b/>
                <w:sz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808080" w:themeColor="background1" w:themeShade="80"/>
              <w:right w:val="nil"/>
            </w:tcBorders>
            <w:vAlign w:val="center"/>
          </w:tcPr>
          <w:p w:rsidR="00C60D03" w:rsidRPr="00CA71B1" w:rsidRDefault="00C60D03" w:rsidP="008A4441">
            <w:pPr>
              <w:rPr>
                <w:b/>
                <w:sz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0D03" w:rsidRPr="008C048A" w:rsidRDefault="00C60D03" w:rsidP="008A4441">
            <w:pPr>
              <w:rPr>
                <w:b/>
                <w:sz w:val="36"/>
                <w:szCs w:val="36"/>
              </w:rPr>
            </w:pPr>
            <w:r w:rsidRPr="008C048A">
              <w:rPr>
                <w:b/>
                <w:sz w:val="36"/>
                <w:szCs w:val="36"/>
              </w:rPr>
              <w:t>kg</w:t>
            </w:r>
          </w:p>
        </w:tc>
      </w:tr>
      <w:tr w:rsidR="00C60D03" w:rsidTr="00CA71B1">
        <w:trPr>
          <w:trHeight w:val="503"/>
        </w:trPr>
        <w:tc>
          <w:tcPr>
            <w:tcW w:w="3217" w:type="dxa"/>
            <w:gridSpan w:val="2"/>
            <w:shd w:val="clear" w:color="auto" w:fill="auto"/>
            <w:vAlign w:val="center"/>
          </w:tcPr>
          <w:p w:rsidR="00C60D03" w:rsidRPr="00CA71B1" w:rsidRDefault="00C60D03" w:rsidP="004459D2">
            <w:pPr>
              <w:spacing w:after="0"/>
              <w:jc w:val="center"/>
              <w:rPr>
                <w:b/>
                <w:sz w:val="28"/>
              </w:rPr>
            </w:pPr>
            <w:r w:rsidRPr="00CA71B1">
              <w:rPr>
                <w:b/>
                <w:sz w:val="28"/>
              </w:rPr>
              <w:t>Radionuclide</w:t>
            </w:r>
          </w:p>
        </w:tc>
        <w:tc>
          <w:tcPr>
            <w:tcW w:w="6321" w:type="dxa"/>
            <w:gridSpan w:val="6"/>
            <w:shd w:val="clear" w:color="auto" w:fill="auto"/>
            <w:vAlign w:val="center"/>
          </w:tcPr>
          <w:p w:rsidR="00C60D03" w:rsidRPr="00CA71B1" w:rsidRDefault="00C84899" w:rsidP="00B6076B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Attività alla data di chiusura </w:t>
            </w:r>
            <w:r w:rsidR="00C60D03" w:rsidRPr="00CA71B1">
              <w:rPr>
                <w:b/>
                <w:sz w:val="28"/>
              </w:rPr>
              <w:t>[</w:t>
            </w:r>
            <w:r w:rsidR="00C60D03">
              <w:rPr>
                <w:b/>
                <w:sz w:val="28"/>
              </w:rPr>
              <w:t>M</w:t>
            </w:r>
            <w:r w:rsidR="00C60D03" w:rsidRPr="00CA71B1">
              <w:rPr>
                <w:b/>
                <w:sz w:val="28"/>
              </w:rPr>
              <w:t>Bq]</w:t>
            </w:r>
          </w:p>
        </w:tc>
      </w:tr>
      <w:tr w:rsidR="00C60D03" w:rsidTr="00CA71B1">
        <w:trPr>
          <w:trHeight w:val="425"/>
        </w:trPr>
        <w:tc>
          <w:tcPr>
            <w:tcW w:w="3217" w:type="dxa"/>
            <w:gridSpan w:val="2"/>
            <w:shd w:val="clear" w:color="auto" w:fill="auto"/>
            <w:vAlign w:val="center"/>
          </w:tcPr>
          <w:p w:rsidR="00C60D03" w:rsidRPr="00CA71B1" w:rsidRDefault="00C60D03" w:rsidP="00B6076B">
            <w:pPr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6321" w:type="dxa"/>
            <w:gridSpan w:val="6"/>
            <w:shd w:val="clear" w:color="auto" w:fill="auto"/>
            <w:vAlign w:val="center"/>
          </w:tcPr>
          <w:p w:rsidR="00C60D03" w:rsidRPr="00CA71B1" w:rsidRDefault="00C60D03" w:rsidP="008A4441">
            <w:pPr>
              <w:rPr>
                <w:b/>
                <w:sz w:val="28"/>
              </w:rPr>
            </w:pPr>
          </w:p>
        </w:tc>
      </w:tr>
      <w:tr w:rsidR="00C60D03" w:rsidTr="00CA71B1">
        <w:trPr>
          <w:trHeight w:val="449"/>
        </w:trPr>
        <w:tc>
          <w:tcPr>
            <w:tcW w:w="3217" w:type="dxa"/>
            <w:gridSpan w:val="2"/>
            <w:shd w:val="clear" w:color="auto" w:fill="auto"/>
            <w:vAlign w:val="center"/>
          </w:tcPr>
          <w:p w:rsidR="00C60D03" w:rsidRPr="00CA71B1" w:rsidRDefault="00C60D03" w:rsidP="008A4441">
            <w:pPr>
              <w:jc w:val="center"/>
              <w:rPr>
                <w:b/>
                <w:sz w:val="28"/>
              </w:rPr>
            </w:pPr>
          </w:p>
        </w:tc>
        <w:tc>
          <w:tcPr>
            <w:tcW w:w="6321" w:type="dxa"/>
            <w:gridSpan w:val="6"/>
            <w:shd w:val="clear" w:color="auto" w:fill="auto"/>
            <w:vAlign w:val="center"/>
          </w:tcPr>
          <w:p w:rsidR="00C60D03" w:rsidRPr="00CA71B1" w:rsidRDefault="00C60D03" w:rsidP="008A4441">
            <w:pPr>
              <w:rPr>
                <w:b/>
                <w:sz w:val="28"/>
              </w:rPr>
            </w:pPr>
          </w:p>
        </w:tc>
      </w:tr>
      <w:tr w:rsidR="00C60D03" w:rsidTr="00BC05D8">
        <w:trPr>
          <w:trHeight w:val="606"/>
        </w:trPr>
        <w:tc>
          <w:tcPr>
            <w:tcW w:w="1913" w:type="dxa"/>
          </w:tcPr>
          <w:p w:rsidR="00C60D03" w:rsidRPr="007B49F5" w:rsidRDefault="00C60D03" w:rsidP="008A4441">
            <w:pPr>
              <w:spacing w:after="0"/>
              <w:jc w:val="center"/>
              <w:rPr>
                <w:b/>
                <w:sz w:val="24"/>
              </w:rPr>
            </w:pPr>
            <w:r w:rsidRPr="007B49F5">
              <w:rPr>
                <w:b/>
                <w:sz w:val="24"/>
              </w:rPr>
              <w:t>Data Apertura</w:t>
            </w:r>
          </w:p>
        </w:tc>
        <w:tc>
          <w:tcPr>
            <w:tcW w:w="1843" w:type="dxa"/>
            <w:gridSpan w:val="2"/>
          </w:tcPr>
          <w:p w:rsidR="00C60D03" w:rsidRPr="007B49F5" w:rsidRDefault="00C60D03" w:rsidP="008A4441">
            <w:pPr>
              <w:spacing w:after="0"/>
              <w:jc w:val="center"/>
              <w:rPr>
                <w:b/>
                <w:sz w:val="24"/>
              </w:rPr>
            </w:pPr>
            <w:r w:rsidRPr="007B49F5">
              <w:rPr>
                <w:b/>
                <w:sz w:val="24"/>
              </w:rPr>
              <w:t>Data chiusura</w:t>
            </w:r>
          </w:p>
        </w:tc>
        <w:tc>
          <w:tcPr>
            <w:tcW w:w="2693" w:type="dxa"/>
            <w:gridSpan w:val="3"/>
          </w:tcPr>
          <w:p w:rsidR="00C60D03" w:rsidRDefault="00C60D03" w:rsidP="008A4441">
            <w:pPr>
              <w:spacing w:after="0"/>
              <w:jc w:val="center"/>
              <w:rPr>
                <w:b/>
                <w:sz w:val="24"/>
              </w:rPr>
            </w:pPr>
            <w:r w:rsidRPr="007B49F5">
              <w:rPr>
                <w:b/>
                <w:sz w:val="24"/>
              </w:rPr>
              <w:t>Data possibile allontanamento</w:t>
            </w:r>
          </w:p>
          <w:p w:rsidR="007B49F5" w:rsidRPr="007B49F5" w:rsidRDefault="007B49F5" w:rsidP="008A4441">
            <w:pPr>
              <w:spacing w:after="0"/>
              <w:jc w:val="center"/>
              <w:rPr>
                <w:b/>
                <w:sz w:val="24"/>
              </w:rPr>
            </w:pPr>
            <w:r w:rsidRPr="007B49F5">
              <w:rPr>
                <w:b/>
                <w:sz w:val="20"/>
              </w:rPr>
              <w:t>(conc. &lt; 1 Bq/g)</w:t>
            </w:r>
          </w:p>
        </w:tc>
        <w:tc>
          <w:tcPr>
            <w:tcW w:w="3089" w:type="dxa"/>
            <w:gridSpan w:val="2"/>
          </w:tcPr>
          <w:p w:rsidR="00C60D03" w:rsidRPr="007B49F5" w:rsidRDefault="00ED19E1" w:rsidP="008A444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Firma </w:t>
            </w:r>
            <w:r w:rsidR="00C84899">
              <w:rPr>
                <w:b/>
                <w:sz w:val="24"/>
              </w:rPr>
              <w:t>del presposto</w:t>
            </w:r>
          </w:p>
        </w:tc>
      </w:tr>
      <w:tr w:rsidR="00C60D03" w:rsidTr="00BC05D8">
        <w:trPr>
          <w:trHeight w:val="527"/>
        </w:trPr>
        <w:tc>
          <w:tcPr>
            <w:tcW w:w="1913" w:type="dxa"/>
          </w:tcPr>
          <w:p w:rsidR="00C60D03" w:rsidRPr="00CA71B1" w:rsidRDefault="00C60D03" w:rsidP="008A4441">
            <w:pPr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gridSpan w:val="2"/>
          </w:tcPr>
          <w:p w:rsidR="00C60D03" w:rsidRPr="00CA71B1" w:rsidRDefault="00C60D03" w:rsidP="008A4441">
            <w:pPr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  <w:gridSpan w:val="3"/>
          </w:tcPr>
          <w:p w:rsidR="00C60D03" w:rsidRPr="00CA71B1" w:rsidRDefault="00C60D03" w:rsidP="008A4441">
            <w:pPr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3089" w:type="dxa"/>
            <w:gridSpan w:val="2"/>
          </w:tcPr>
          <w:p w:rsidR="00C60D03" w:rsidRPr="00CA71B1" w:rsidRDefault="00C60D03" w:rsidP="008A4441">
            <w:pPr>
              <w:spacing w:after="0"/>
              <w:jc w:val="center"/>
              <w:rPr>
                <w:b/>
                <w:sz w:val="28"/>
              </w:rPr>
            </w:pPr>
          </w:p>
        </w:tc>
      </w:tr>
    </w:tbl>
    <w:p w:rsidR="003E6CA9" w:rsidRDefault="003E6CA9" w:rsidP="008A4441">
      <w:pPr>
        <w:spacing w:after="0"/>
      </w:pPr>
    </w:p>
    <w:p w:rsidR="00C84899" w:rsidRDefault="00C84899" w:rsidP="008A4441">
      <w:pPr>
        <w:spacing w:after="0"/>
      </w:pPr>
    </w:p>
    <w:p w:rsidR="00C84899" w:rsidRDefault="00C84899" w:rsidP="008A4441">
      <w:pPr>
        <w:spacing w:after="0"/>
      </w:pPr>
    </w:p>
    <w:sectPr w:rsidR="00C84899" w:rsidSect="00C84899"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8A4" w:rsidRDefault="007068A4" w:rsidP="00CA71B1">
      <w:pPr>
        <w:spacing w:after="0" w:line="240" w:lineRule="auto"/>
      </w:pPr>
      <w:r>
        <w:separator/>
      </w:r>
    </w:p>
  </w:endnote>
  <w:endnote w:type="continuationSeparator" w:id="0">
    <w:p w:rsidR="007068A4" w:rsidRDefault="007068A4" w:rsidP="00CA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8A4" w:rsidRDefault="007068A4" w:rsidP="00CA71B1">
      <w:pPr>
        <w:spacing w:after="0" w:line="240" w:lineRule="auto"/>
      </w:pPr>
      <w:r>
        <w:separator/>
      </w:r>
    </w:p>
  </w:footnote>
  <w:footnote w:type="continuationSeparator" w:id="0">
    <w:p w:rsidR="007068A4" w:rsidRDefault="007068A4" w:rsidP="00CA7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5EA"/>
    <w:rsid w:val="000A0928"/>
    <w:rsid w:val="000E1BD2"/>
    <w:rsid w:val="000E229C"/>
    <w:rsid w:val="00266A2B"/>
    <w:rsid w:val="002E46DF"/>
    <w:rsid w:val="003D7EB2"/>
    <w:rsid w:val="003E6CA9"/>
    <w:rsid w:val="004459D2"/>
    <w:rsid w:val="00475882"/>
    <w:rsid w:val="004874A2"/>
    <w:rsid w:val="004A291E"/>
    <w:rsid w:val="005A544E"/>
    <w:rsid w:val="00601B15"/>
    <w:rsid w:val="00622B77"/>
    <w:rsid w:val="00627256"/>
    <w:rsid w:val="00693D05"/>
    <w:rsid w:val="007068A4"/>
    <w:rsid w:val="00747C76"/>
    <w:rsid w:val="00755F41"/>
    <w:rsid w:val="007B49F5"/>
    <w:rsid w:val="00802831"/>
    <w:rsid w:val="0086635D"/>
    <w:rsid w:val="008A4441"/>
    <w:rsid w:val="008C048A"/>
    <w:rsid w:val="009F45EA"/>
    <w:rsid w:val="00A1589E"/>
    <w:rsid w:val="00B23544"/>
    <w:rsid w:val="00B6076B"/>
    <w:rsid w:val="00B8004B"/>
    <w:rsid w:val="00BB706A"/>
    <w:rsid w:val="00BC05D8"/>
    <w:rsid w:val="00C60D03"/>
    <w:rsid w:val="00C84899"/>
    <w:rsid w:val="00CA71B1"/>
    <w:rsid w:val="00D15154"/>
    <w:rsid w:val="00DC3B25"/>
    <w:rsid w:val="00ED19E1"/>
    <w:rsid w:val="00EE109D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12EA8-61D2-4051-BDDD-BD1A0ACF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C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B1"/>
  </w:style>
  <w:style w:type="paragraph" w:styleId="Pidipagina">
    <w:name w:val="footer"/>
    <w:basedOn w:val="Normale"/>
    <w:link w:val="PidipaginaCarattere"/>
    <w:uiPriority w:val="99"/>
    <w:unhideWhenUsed/>
    <w:rsid w:val="00CA7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B1"/>
  </w:style>
  <w:style w:type="paragraph" w:styleId="Paragrafoelenco">
    <w:name w:val="List Paragraph"/>
    <w:basedOn w:val="Normale"/>
    <w:uiPriority w:val="34"/>
    <w:qFormat/>
    <w:rsid w:val="007B49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EVOLI ANTONIO</cp:lastModifiedBy>
  <cp:revision>29</cp:revision>
  <cp:lastPrinted>2016-05-31T12:25:00Z</cp:lastPrinted>
  <dcterms:created xsi:type="dcterms:W3CDTF">2016-04-19T06:27:00Z</dcterms:created>
  <dcterms:modified xsi:type="dcterms:W3CDTF">2016-08-05T09:31:00Z</dcterms:modified>
</cp:coreProperties>
</file>