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B1" w:rsidRDefault="00D247B1" w:rsidP="00D247B1">
      <w:pPr>
        <w:rPr>
          <w:rFonts w:ascii="Times New Roman" w:hAnsi="Times New Roman" w:cs="Times New Roman"/>
          <w:b/>
          <w:sz w:val="24"/>
          <w:szCs w:val="24"/>
        </w:rPr>
      </w:pPr>
    </w:p>
    <w:p w:rsidR="00D247B1" w:rsidRDefault="00D247B1" w:rsidP="00D247B1">
      <w:pPr>
        <w:rPr>
          <w:rFonts w:ascii="Times New Roman" w:hAnsi="Times New Roman" w:cs="Times New Roman"/>
          <w:b/>
          <w:sz w:val="24"/>
          <w:szCs w:val="24"/>
        </w:rPr>
      </w:pPr>
    </w:p>
    <w:p w:rsidR="00D247B1" w:rsidRDefault="00D247B1" w:rsidP="00D247B1">
      <w:pPr>
        <w:rPr>
          <w:rFonts w:ascii="Times New Roman" w:hAnsi="Times New Roman" w:cs="Times New Roman"/>
          <w:b/>
          <w:sz w:val="24"/>
          <w:szCs w:val="24"/>
        </w:rPr>
      </w:pPr>
    </w:p>
    <w:p w:rsidR="00D247B1" w:rsidRPr="00A35BAB" w:rsidRDefault="00D247B1" w:rsidP="00D247B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5BAB">
        <w:rPr>
          <w:rFonts w:ascii="Times New Roman" w:hAnsi="Times New Roman" w:cs="Times New Roman"/>
          <w:b/>
          <w:sz w:val="24"/>
          <w:szCs w:val="24"/>
        </w:rPr>
        <w:t>FAC SIMILE DI DELIBERA – RICONOSCIMENTO STATO DI VISIT</w:t>
      </w:r>
      <w:r>
        <w:rPr>
          <w:rFonts w:ascii="Times New Roman" w:hAnsi="Times New Roman" w:cs="Times New Roman"/>
          <w:b/>
          <w:sz w:val="24"/>
          <w:szCs w:val="24"/>
        </w:rPr>
        <w:t>ING SCIENTIST O SCHOLAR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d</w:t>
      </w:r>
      <w:r w:rsidRPr="00A35BAB">
        <w:rPr>
          <w:rFonts w:ascii="Times New Roman" w:hAnsi="Times New Roman" w:cs="Times New Roman"/>
          <w:b/>
          <w:sz w:val="24"/>
          <w:szCs w:val="24"/>
        </w:rPr>
        <w:t>)</w:t>
      </w:r>
    </w:p>
    <w:p w:rsidR="00D247B1" w:rsidRPr="00A35BAB" w:rsidRDefault="00D247B1" w:rsidP="00D247B1">
      <w:pPr>
        <w:rPr>
          <w:rFonts w:ascii="Times New Roman" w:hAnsi="Times New Roman" w:cs="Times New Roman"/>
        </w:rPr>
      </w:pPr>
    </w:p>
    <w:p w:rsidR="00D247B1" w:rsidRPr="005E1C6D" w:rsidRDefault="00D247B1" w:rsidP="00D247B1">
      <w:pPr>
        <w:jc w:val="both"/>
        <w:rPr>
          <w:rFonts w:ascii="Times New Roman" w:hAnsi="Times New Roman" w:cs="Times New Roman"/>
          <w:sz w:val="24"/>
          <w:szCs w:val="24"/>
        </w:rPr>
      </w:pPr>
      <w:r w:rsidRPr="005E1C6D">
        <w:rPr>
          <w:rFonts w:ascii="Times New Roman" w:hAnsi="Times New Roman" w:cs="Times New Roman"/>
          <w:sz w:val="24"/>
          <w:szCs w:val="24"/>
        </w:rPr>
        <w:t xml:space="preserve">Il Consiglio, ai sensi della normativa di Ateneo, propone il riconoscimento dello stato di </w:t>
      </w:r>
      <w:proofErr w:type="spellStart"/>
      <w:r w:rsidRPr="005E1C6D">
        <w:rPr>
          <w:rFonts w:ascii="Times New Roman" w:hAnsi="Times New Roman" w:cs="Times New Roman"/>
          <w:i/>
          <w:sz w:val="24"/>
          <w:szCs w:val="24"/>
        </w:rPr>
        <w:t>visiting</w:t>
      </w:r>
      <w:proofErr w:type="spellEnd"/>
      <w:r w:rsidRPr="005E1C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C6D">
        <w:rPr>
          <w:rFonts w:ascii="Times New Roman" w:hAnsi="Times New Roman" w:cs="Times New Roman"/>
          <w:i/>
          <w:sz w:val="24"/>
          <w:szCs w:val="24"/>
        </w:rPr>
        <w:t>scholar</w:t>
      </w:r>
      <w:proofErr w:type="spellEnd"/>
      <w:r w:rsidRPr="005E1C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1C6D">
        <w:rPr>
          <w:rFonts w:ascii="Times New Roman" w:hAnsi="Times New Roman" w:cs="Times New Roman"/>
          <w:sz w:val="24"/>
          <w:szCs w:val="24"/>
        </w:rPr>
        <w:t>per:</w:t>
      </w:r>
    </w:p>
    <w:p w:rsidR="00D247B1" w:rsidRPr="00F71293" w:rsidRDefault="00D247B1" w:rsidP="00D247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293">
        <w:rPr>
          <w:rFonts w:ascii="Times New Roman" w:hAnsi="Times New Roman" w:cs="Times New Roman"/>
          <w:sz w:val="24"/>
          <w:szCs w:val="24"/>
        </w:rPr>
        <w:t>nome</w:t>
      </w:r>
      <w:proofErr w:type="gramEnd"/>
      <w:r w:rsidRPr="00F71293">
        <w:rPr>
          <w:rFonts w:ascii="Times New Roman" w:hAnsi="Times New Roman" w:cs="Times New Roman"/>
          <w:sz w:val="24"/>
          <w:szCs w:val="24"/>
        </w:rPr>
        <w:t xml:space="preserve"> e cognome, nato il …………….. </w:t>
      </w:r>
      <w:proofErr w:type="gramStart"/>
      <w:r w:rsidRPr="00F712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71293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D247B1" w:rsidRPr="00F71293" w:rsidRDefault="00D247B1" w:rsidP="00D247B1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1293">
        <w:rPr>
          <w:rFonts w:ascii="Times New Roman" w:hAnsi="Times New Roman" w:cs="Times New Roman"/>
          <w:sz w:val="24"/>
          <w:szCs w:val="24"/>
        </w:rPr>
        <w:t>l'istituzione</w:t>
      </w:r>
      <w:proofErr w:type="gramEnd"/>
      <w:r w:rsidRPr="00F71293">
        <w:rPr>
          <w:rFonts w:ascii="Times New Roman" w:hAnsi="Times New Roman" w:cs="Times New Roman"/>
          <w:sz w:val="24"/>
          <w:szCs w:val="24"/>
        </w:rPr>
        <w:t xml:space="preserve"> di appartenenza</w:t>
      </w:r>
      <w:r>
        <w:rPr>
          <w:rFonts w:ascii="Times New Roman" w:hAnsi="Times New Roman" w:cs="Times New Roman"/>
          <w:sz w:val="24"/>
          <w:szCs w:val="24"/>
        </w:rPr>
        <w:t>:……………………….</w:t>
      </w:r>
    </w:p>
    <w:p w:rsidR="00D247B1" w:rsidRPr="00F71293" w:rsidRDefault="00D247B1" w:rsidP="00D247B1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1293">
        <w:rPr>
          <w:rFonts w:ascii="Times New Roman" w:hAnsi="Times New Roman" w:cs="Times New Roman"/>
          <w:sz w:val="24"/>
          <w:szCs w:val="24"/>
        </w:rPr>
        <w:t>l'accordo</w:t>
      </w:r>
      <w:proofErr w:type="gramEnd"/>
      <w:r w:rsidRPr="00F71293">
        <w:rPr>
          <w:rFonts w:ascii="Times New Roman" w:hAnsi="Times New Roman" w:cs="Times New Roman"/>
          <w:sz w:val="24"/>
          <w:szCs w:val="24"/>
        </w:rPr>
        <w:t xml:space="preserve">/convenzione con l'istituzione estera </w:t>
      </w:r>
      <w:r w:rsidRPr="00F71293">
        <w:rPr>
          <w:rFonts w:ascii="Times New Roman" w:hAnsi="Times New Roman" w:cs="Times New Roman"/>
          <w:color w:val="FF0000"/>
          <w:sz w:val="24"/>
          <w:szCs w:val="24"/>
        </w:rPr>
        <w:t>(eventuale)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0C299B">
        <w:rPr>
          <w:rFonts w:ascii="Times New Roman" w:hAnsi="Times New Roman" w:cs="Times New Roman"/>
          <w:sz w:val="24"/>
          <w:szCs w:val="24"/>
        </w:rPr>
        <w:t>……………..</w:t>
      </w:r>
    </w:p>
    <w:p w:rsidR="00D247B1" w:rsidRPr="00F71293" w:rsidRDefault="00D247B1" w:rsidP="00D247B1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1293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F71293">
        <w:rPr>
          <w:rFonts w:ascii="Times New Roman" w:hAnsi="Times New Roman" w:cs="Times New Roman"/>
          <w:sz w:val="24"/>
          <w:szCs w:val="24"/>
        </w:rPr>
        <w:t xml:space="preserve"> profilo scientifico dello studioso, confermato dal curriculum vitae</w:t>
      </w:r>
      <w:r>
        <w:rPr>
          <w:rFonts w:ascii="Times New Roman" w:hAnsi="Times New Roman" w:cs="Times New Roman"/>
          <w:sz w:val="24"/>
          <w:szCs w:val="24"/>
        </w:rPr>
        <w:t>:………………..</w:t>
      </w:r>
    </w:p>
    <w:p w:rsidR="00D247B1" w:rsidRPr="00F71293" w:rsidRDefault="00D247B1" w:rsidP="00D247B1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1293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F71293">
        <w:rPr>
          <w:rFonts w:ascii="Times New Roman" w:hAnsi="Times New Roman" w:cs="Times New Roman"/>
          <w:sz w:val="24"/>
          <w:szCs w:val="24"/>
        </w:rPr>
        <w:t xml:space="preserve"> progetto o ambito di ricerca cui lo studioso intende lavorare</w:t>
      </w:r>
      <w:r>
        <w:rPr>
          <w:rFonts w:ascii="Times New Roman" w:hAnsi="Times New Roman" w:cs="Times New Roman"/>
          <w:sz w:val="24"/>
          <w:szCs w:val="24"/>
        </w:rPr>
        <w:t>:……………..</w:t>
      </w:r>
    </w:p>
    <w:p w:rsidR="00D247B1" w:rsidRPr="00F71293" w:rsidRDefault="00D247B1" w:rsidP="00D247B1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1293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F71293">
        <w:rPr>
          <w:rFonts w:ascii="Times New Roman" w:hAnsi="Times New Roman" w:cs="Times New Roman"/>
          <w:sz w:val="24"/>
          <w:szCs w:val="24"/>
        </w:rPr>
        <w:t xml:space="preserve"> settore scientifico-disciplinare nel quale tali attività si collocano </w:t>
      </w:r>
      <w:r>
        <w:rPr>
          <w:rFonts w:ascii="Times New Roman" w:hAnsi="Times New Roman" w:cs="Times New Roman"/>
          <w:sz w:val="24"/>
          <w:szCs w:val="24"/>
        </w:rPr>
        <w:t>:…………….</w:t>
      </w:r>
    </w:p>
    <w:p w:rsidR="00D247B1" w:rsidRPr="00F71293" w:rsidRDefault="00D247B1" w:rsidP="00D247B1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1293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F71293">
        <w:rPr>
          <w:rFonts w:ascii="Times New Roman" w:hAnsi="Times New Roman" w:cs="Times New Roman"/>
          <w:sz w:val="24"/>
          <w:szCs w:val="24"/>
        </w:rPr>
        <w:t xml:space="preserve"> periodo di permanenza presso l'Ateneo con il periodo nel quale egli deve svolgere l'attività didattica affidatagli</w:t>
      </w:r>
      <w:r>
        <w:rPr>
          <w:rFonts w:ascii="Times New Roman" w:hAnsi="Times New Roman" w:cs="Times New Roman"/>
          <w:sz w:val="24"/>
          <w:szCs w:val="24"/>
        </w:rPr>
        <w:t>:…………………….</w:t>
      </w:r>
    </w:p>
    <w:p w:rsidR="00D247B1" w:rsidRPr="00F71293" w:rsidRDefault="00D247B1" w:rsidP="00D247B1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1293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F71293">
        <w:rPr>
          <w:rFonts w:ascii="Times New Roman" w:hAnsi="Times New Roman" w:cs="Times New Roman"/>
          <w:sz w:val="24"/>
          <w:szCs w:val="24"/>
        </w:rPr>
        <w:t xml:space="preserve"> docente tutor di riferimento dell'Università di Milano</w:t>
      </w:r>
      <w:r>
        <w:rPr>
          <w:rFonts w:ascii="Times New Roman" w:hAnsi="Times New Roman" w:cs="Times New Roman"/>
          <w:sz w:val="24"/>
          <w:szCs w:val="24"/>
        </w:rPr>
        <w:t>:……………..</w:t>
      </w:r>
    </w:p>
    <w:p w:rsidR="00D247B1" w:rsidRPr="00F71293" w:rsidRDefault="00D247B1" w:rsidP="00D247B1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1293">
        <w:rPr>
          <w:rFonts w:ascii="Times New Roman" w:hAnsi="Times New Roman" w:cs="Times New Roman"/>
          <w:sz w:val="24"/>
          <w:szCs w:val="24"/>
        </w:rPr>
        <w:t>eventuali</w:t>
      </w:r>
      <w:proofErr w:type="gramEnd"/>
      <w:r w:rsidRPr="00F71293">
        <w:rPr>
          <w:rFonts w:ascii="Times New Roman" w:hAnsi="Times New Roman" w:cs="Times New Roman"/>
          <w:sz w:val="24"/>
          <w:szCs w:val="24"/>
        </w:rPr>
        <w:t xml:space="preserve"> costi a copertura delle spese di soggiorno</w:t>
      </w:r>
      <w:r>
        <w:rPr>
          <w:rFonts w:ascii="Times New Roman" w:hAnsi="Times New Roman" w:cs="Times New Roman"/>
          <w:sz w:val="24"/>
          <w:szCs w:val="24"/>
        </w:rPr>
        <w:t>:……………</w:t>
      </w:r>
    </w:p>
    <w:p w:rsidR="00D247B1" w:rsidRPr="00F71293" w:rsidRDefault="00D247B1" w:rsidP="00D247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7B1" w:rsidRPr="00A35BAB" w:rsidRDefault="00D247B1" w:rsidP="00D247B1">
      <w:pPr>
        <w:jc w:val="both"/>
        <w:rPr>
          <w:rFonts w:ascii="Times New Roman" w:hAnsi="Times New Roman" w:cs="Times New Roman"/>
          <w:sz w:val="24"/>
          <w:szCs w:val="24"/>
        </w:rPr>
      </w:pPr>
      <w:r w:rsidRPr="00A35BAB">
        <w:rPr>
          <w:rFonts w:ascii="Times New Roman" w:hAnsi="Times New Roman" w:cs="Times New Roman"/>
          <w:sz w:val="24"/>
          <w:szCs w:val="24"/>
        </w:rPr>
        <w:t>Il Consiglio approva all’unanimità.</w:t>
      </w:r>
    </w:p>
    <w:p w:rsidR="00D247B1" w:rsidRPr="00A35BAB" w:rsidRDefault="00D247B1" w:rsidP="00D247B1">
      <w:pPr>
        <w:rPr>
          <w:rFonts w:ascii="Times New Roman" w:hAnsi="Times New Roman" w:cs="Times New Roman"/>
          <w:sz w:val="24"/>
          <w:szCs w:val="24"/>
        </w:rPr>
      </w:pPr>
    </w:p>
    <w:p w:rsidR="00D247B1" w:rsidRPr="0075366D" w:rsidRDefault="00D247B1" w:rsidP="00D247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366D">
        <w:rPr>
          <w:rFonts w:ascii="Times New Roman" w:hAnsi="Times New Roman" w:cs="Times New Roman"/>
          <w:sz w:val="24"/>
          <w:szCs w:val="24"/>
          <w:u w:val="single"/>
        </w:rPr>
        <w:t xml:space="preserve">Le delibere dei consigli di Dipartimento devono essere protocollate in </w:t>
      </w:r>
      <w:proofErr w:type="spellStart"/>
      <w:r w:rsidRPr="0075366D">
        <w:rPr>
          <w:rFonts w:ascii="Times New Roman" w:hAnsi="Times New Roman" w:cs="Times New Roman"/>
          <w:sz w:val="24"/>
          <w:szCs w:val="24"/>
          <w:u w:val="single"/>
        </w:rPr>
        <w:t>Archiflow</w:t>
      </w:r>
      <w:proofErr w:type="spellEnd"/>
      <w:r w:rsidRPr="0075366D">
        <w:rPr>
          <w:rFonts w:ascii="Times New Roman" w:hAnsi="Times New Roman" w:cs="Times New Roman"/>
          <w:sz w:val="24"/>
          <w:szCs w:val="24"/>
          <w:u w:val="single"/>
        </w:rPr>
        <w:t xml:space="preserve"> e trasmesse all’Ufficio Mobilità Internazionale</w:t>
      </w:r>
      <w:r w:rsidRPr="000C299B">
        <w:rPr>
          <w:rFonts w:ascii="Times New Roman" w:hAnsi="Times New Roman" w:cs="Times New Roman"/>
          <w:sz w:val="24"/>
          <w:szCs w:val="24"/>
        </w:rPr>
        <w:t xml:space="preserve"> (</w:t>
      </w:r>
      <w:r w:rsidRPr="000C299B">
        <w:rPr>
          <w:rFonts w:ascii="Times New Roman" w:hAnsi="Times New Roman" w:cs="Times New Roman"/>
          <w:b/>
          <w:sz w:val="24"/>
          <w:szCs w:val="24"/>
        </w:rPr>
        <w:t>international.visiting@unimi.it</w:t>
      </w:r>
      <w:r w:rsidRPr="000C299B">
        <w:rPr>
          <w:rFonts w:ascii="Times New Roman" w:hAnsi="Times New Roman" w:cs="Times New Roman"/>
          <w:sz w:val="24"/>
          <w:szCs w:val="24"/>
        </w:rPr>
        <w:t>).</w:t>
      </w:r>
    </w:p>
    <w:p w:rsidR="00F56553" w:rsidRDefault="00F56553"/>
    <w:sectPr w:rsidR="00F5655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B1" w:rsidRDefault="00D247B1" w:rsidP="00D247B1">
      <w:pPr>
        <w:spacing w:after="0" w:line="240" w:lineRule="auto"/>
      </w:pPr>
      <w:r>
        <w:separator/>
      </w:r>
    </w:p>
  </w:endnote>
  <w:endnote w:type="continuationSeparator" w:id="0">
    <w:p w:rsidR="00D247B1" w:rsidRDefault="00D247B1" w:rsidP="00D2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B1" w:rsidRDefault="00D247B1" w:rsidP="00D247B1">
      <w:pPr>
        <w:spacing w:after="0" w:line="240" w:lineRule="auto"/>
      </w:pPr>
      <w:r>
        <w:separator/>
      </w:r>
    </w:p>
  </w:footnote>
  <w:footnote w:type="continuationSeparator" w:id="0">
    <w:p w:rsidR="00D247B1" w:rsidRDefault="00D247B1" w:rsidP="00D2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B1" w:rsidRPr="00D247B1" w:rsidRDefault="00D247B1">
    <w:pPr>
      <w:pStyle w:val="Intestazione"/>
      <w:rPr>
        <w:i/>
      </w:rPr>
    </w:pPr>
    <w:proofErr w:type="gramStart"/>
    <w:r>
      <w:rPr>
        <w:i/>
      </w:rPr>
      <w:t>carta</w:t>
    </w:r>
    <w:proofErr w:type="gramEnd"/>
    <w:r>
      <w:rPr>
        <w:i/>
      </w:rPr>
      <w:t xml:space="preserve">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5721"/>
    <w:multiLevelType w:val="hybridMultilevel"/>
    <w:tmpl w:val="4050C7C4"/>
    <w:lvl w:ilvl="0" w:tplc="EAC2C0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73D25"/>
    <w:multiLevelType w:val="hybridMultilevel"/>
    <w:tmpl w:val="0A66335A"/>
    <w:lvl w:ilvl="0" w:tplc="B9C67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MjEwNTA2NTUxszBS0lEKTi0uzszPAykwrAUAXm0ovCwAAAA="/>
  </w:docVars>
  <w:rsids>
    <w:rsidRoot w:val="00D247B1"/>
    <w:rsid w:val="00D247B1"/>
    <w:rsid w:val="00F5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F1670-5C3C-4F6F-B6EF-DEC052EA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47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47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47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7B1"/>
  </w:style>
  <w:style w:type="paragraph" w:styleId="Pidipagina">
    <w:name w:val="footer"/>
    <w:basedOn w:val="Normale"/>
    <w:link w:val="PidipaginaCarattere"/>
    <w:uiPriority w:val="99"/>
    <w:unhideWhenUsed/>
    <w:rsid w:val="00D247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RIGHINI KATIA PAOLA ELENA</dc:creator>
  <cp:keywords/>
  <dc:description/>
  <cp:lastModifiedBy>RIGHINI KATIA PAOLA ELENA</cp:lastModifiedBy>
  <cp:revision>1</cp:revision>
  <dcterms:created xsi:type="dcterms:W3CDTF">2022-03-15T13:20:00Z</dcterms:created>
  <dcterms:modified xsi:type="dcterms:W3CDTF">2022-03-15T13:21:00Z</dcterms:modified>
</cp:coreProperties>
</file>