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232" w14:textId="77777777" w:rsidR="00B70BBB" w:rsidRDefault="00B70BBB" w:rsidP="00B70BB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45E8DD61" w14:textId="77777777" w:rsidR="00B70BBB" w:rsidRDefault="00B70BBB" w:rsidP="00B70BB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5D78C813" w14:textId="20EDC35F" w:rsidR="00B70BBB" w:rsidRPr="00B70BBB" w:rsidRDefault="00B70BBB" w:rsidP="0060574C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B70BB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DICHIARAZIONE AI FINI DELLA REGOLARIZZAZIONE DELLE PROCEDURE DI ACQUISTO</w:t>
      </w:r>
      <w:r w:rsidRPr="0060574C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SUL </w:t>
      </w:r>
      <w:r w:rsidRPr="006B4B29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it-IT"/>
        </w:rPr>
        <w:t xml:space="preserve">PROGETTO FIS 2 </w:t>
      </w:r>
      <w:proofErr w:type="spellStart"/>
      <w:r w:rsidRPr="006B4B29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it-IT"/>
        </w:rPr>
        <w:t>xxxx</w:t>
      </w:r>
      <w:proofErr w:type="spellEnd"/>
      <w:r w:rsidRPr="006B4B29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it-IT"/>
        </w:rPr>
        <w:t xml:space="preserve"> [nome progetto] – CODICE FIS </w:t>
      </w:r>
      <w:proofErr w:type="spellStart"/>
      <w:r w:rsidRPr="006B4B29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it-IT"/>
        </w:rPr>
        <w:t>xxxx</w:t>
      </w:r>
      <w:proofErr w:type="spellEnd"/>
      <w:r w:rsidRPr="006B4B29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it-IT"/>
        </w:rPr>
        <w:t xml:space="preserve"> – CUP </w:t>
      </w:r>
      <w:proofErr w:type="spellStart"/>
      <w:r w:rsidRPr="006B4B29">
        <w:rPr>
          <w:rFonts w:ascii="Calibri" w:eastAsia="Times New Roman" w:hAnsi="Calibri" w:cs="Calibri"/>
          <w:b/>
          <w:bCs/>
          <w:sz w:val="24"/>
          <w:szCs w:val="24"/>
          <w:highlight w:val="yellow"/>
          <w:lang w:eastAsia="it-IT"/>
        </w:rPr>
        <w:t>xxxxx</w:t>
      </w:r>
      <w:proofErr w:type="spellEnd"/>
    </w:p>
    <w:p w14:paraId="17C53A4D" w14:textId="1181B0BA" w:rsidR="00172DE5" w:rsidRPr="0060574C" w:rsidRDefault="00172DE5" w:rsidP="0060574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8E9F8E5" w14:textId="05493A9F" w:rsidR="00B70BBB" w:rsidRPr="0060574C" w:rsidRDefault="00B70BBB" w:rsidP="0060574C">
      <w:pPr>
        <w:pStyle w:val="Default"/>
        <w:spacing w:line="360" w:lineRule="auto"/>
        <w:jc w:val="both"/>
        <w:rPr>
          <w:rFonts w:ascii="Calibri" w:hAnsi="Calibri" w:cs="Calibri"/>
          <w:color w:val="auto"/>
        </w:rPr>
      </w:pPr>
      <w:r w:rsidRPr="006B4B29">
        <w:rPr>
          <w:rFonts w:ascii="Calibri" w:hAnsi="Calibri" w:cs="Calibri"/>
          <w:highlight w:val="yellow"/>
        </w:rPr>
        <w:t>Il/La sottoscritto/a Prof./Prof.ssa [Nome e Cognome], in qualità di Direttore/Direttrice del Dipartimento di [Denominazione Dipartimento]</w:t>
      </w:r>
      <w:r w:rsidRPr="0060574C">
        <w:rPr>
          <w:rFonts w:ascii="Calibri" w:hAnsi="Calibri" w:cs="Calibri"/>
        </w:rPr>
        <w:t xml:space="preserve"> dell’Università degli Studi di Milano, </w:t>
      </w:r>
      <w:r w:rsidRPr="0060574C">
        <w:rPr>
          <w:rFonts w:ascii="Calibri" w:hAnsi="Calibri" w:cs="Calibri"/>
          <w:color w:val="auto"/>
        </w:rPr>
        <w:t>viste le LINEE GUIDA PER LE AZIONI DI INFORMAZIONE E COMUNICAZIONE A CURA DEI SOGGETTI BENEFICIARI adottate con il DD 191 del 4 marzo 2025 del Ministero dell’Università e della Ricerca e le relative FAQ</w:t>
      </w:r>
    </w:p>
    <w:p w14:paraId="376584EC" w14:textId="128E3142" w:rsidR="00B70BBB" w:rsidRPr="0060574C" w:rsidRDefault="00B70BBB" w:rsidP="0060574C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0574C">
        <w:rPr>
          <w:rFonts w:ascii="Calibri" w:hAnsi="Calibri" w:cs="Calibri"/>
          <w:b/>
          <w:bCs/>
          <w:sz w:val="24"/>
          <w:szCs w:val="24"/>
        </w:rPr>
        <w:t>DICHIARA</w:t>
      </w:r>
    </w:p>
    <w:p w14:paraId="100E035A" w14:textId="1E4CF431" w:rsidR="00B70BBB" w:rsidRPr="0060574C" w:rsidRDefault="00B70BBB" w:rsidP="0060574C">
      <w:pPr>
        <w:pStyle w:val="Default"/>
        <w:spacing w:line="360" w:lineRule="auto"/>
        <w:rPr>
          <w:rFonts w:ascii="Calibri" w:hAnsi="Calibri" w:cs="Calibri"/>
          <w:color w:val="000000" w:themeColor="text1"/>
        </w:rPr>
      </w:pPr>
      <w:r w:rsidRPr="0060574C">
        <w:rPr>
          <w:rFonts w:ascii="Calibri" w:hAnsi="Calibri" w:cs="Calibri"/>
          <w:color w:val="000000" w:themeColor="text1"/>
        </w:rPr>
        <w:t>che le seguenti procedure per l’acquisto di beni e servizi</w:t>
      </w:r>
      <w:r w:rsidR="0060574C" w:rsidRPr="0060574C">
        <w:rPr>
          <w:rFonts w:ascii="Calibri" w:hAnsi="Calibri" w:cs="Calibri"/>
          <w:color w:val="000000" w:themeColor="text1"/>
        </w:rPr>
        <w:t>/missioni</w:t>
      </w:r>
      <w:r w:rsidRPr="0060574C">
        <w:rPr>
          <w:rFonts w:ascii="Calibri" w:hAnsi="Calibri" w:cs="Calibri"/>
          <w:color w:val="000000" w:themeColor="text1"/>
        </w:rPr>
        <w:t xml:space="preserve"> sprovviste di loghi per mero errore materiale sono state emesse sul progetto </w:t>
      </w:r>
      <w:r w:rsidRPr="006B4B29">
        <w:rPr>
          <w:rFonts w:ascii="Calibri" w:hAnsi="Calibri" w:cs="Calibri"/>
          <w:color w:val="000000" w:themeColor="text1"/>
          <w:highlight w:val="yellow"/>
        </w:rPr>
        <w:t xml:space="preserve">FIS 2 </w:t>
      </w:r>
      <w:proofErr w:type="spellStart"/>
      <w:r w:rsidRPr="006B4B29">
        <w:rPr>
          <w:rFonts w:ascii="Calibri" w:hAnsi="Calibri" w:cs="Calibri"/>
          <w:color w:val="000000" w:themeColor="text1"/>
          <w:highlight w:val="yellow"/>
        </w:rPr>
        <w:t>xxxx</w:t>
      </w:r>
      <w:proofErr w:type="spellEnd"/>
      <w:r w:rsidRPr="006B4B29">
        <w:rPr>
          <w:rFonts w:ascii="Calibri" w:hAnsi="Calibri" w:cs="Calibri"/>
          <w:color w:val="000000" w:themeColor="text1"/>
          <w:highlight w:val="yellow"/>
        </w:rPr>
        <w:t xml:space="preserve"> [nome progetto] – CODICE FIS </w:t>
      </w:r>
      <w:proofErr w:type="spellStart"/>
      <w:r w:rsidRPr="006B4B29">
        <w:rPr>
          <w:rFonts w:ascii="Calibri" w:hAnsi="Calibri" w:cs="Calibri"/>
          <w:color w:val="000000" w:themeColor="text1"/>
          <w:highlight w:val="yellow"/>
        </w:rPr>
        <w:t>xxxx</w:t>
      </w:r>
      <w:proofErr w:type="spellEnd"/>
      <w:r w:rsidRPr="006B4B29">
        <w:rPr>
          <w:rFonts w:ascii="Calibri" w:hAnsi="Calibri" w:cs="Calibri"/>
          <w:color w:val="000000" w:themeColor="text1"/>
          <w:highlight w:val="yellow"/>
        </w:rPr>
        <w:t xml:space="preserve"> – CUP </w:t>
      </w:r>
      <w:proofErr w:type="spellStart"/>
      <w:r w:rsidRPr="006B4B29">
        <w:rPr>
          <w:rFonts w:ascii="Calibri" w:hAnsi="Calibri" w:cs="Calibri"/>
          <w:color w:val="000000" w:themeColor="text1"/>
          <w:highlight w:val="yellow"/>
        </w:rPr>
        <w:t>xxxxx</w:t>
      </w:r>
      <w:proofErr w:type="spellEnd"/>
      <w:r w:rsidRPr="0060574C">
        <w:rPr>
          <w:rFonts w:ascii="Calibri" w:hAnsi="Calibri" w:cs="Calibri"/>
          <w:color w:val="000000" w:themeColor="text1"/>
        </w:rPr>
        <w:t xml:space="preserve"> finanziato nell’ambito della Procedura competitiva per lo sviluppo delle attività di ricerca fondamentale, a valere sul fondo italiano per la scienza 2022 – 2023 - Bando FIS 2 (D.D. n. 1236 del 1° agosto 2023):</w:t>
      </w:r>
    </w:p>
    <w:p w14:paraId="04D4AAB7" w14:textId="4BD01FBA" w:rsidR="00B70BBB" w:rsidRDefault="00B70BBB" w:rsidP="00B70BBB">
      <w:pPr>
        <w:jc w:val="both"/>
      </w:pPr>
    </w:p>
    <w:tbl>
      <w:tblPr>
        <w:tblW w:w="9640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828"/>
        <w:gridCol w:w="3118"/>
      </w:tblGrid>
      <w:tr w:rsidR="0060574C" w:rsidRPr="00A47BDA" w14:paraId="77C62391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B96D" w14:textId="4334384A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FATTURA/</w:t>
            </w:r>
            <w:r w:rsidR="006B4B2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DOCUMENTO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N.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2242" w14:textId="50523D11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TIPOLOGIA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8716" w14:textId="7ECAF4B3" w:rsidR="0060574C" w:rsidRPr="00A47BDA" w:rsidRDefault="0060574C" w:rsidP="007C6A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IMPORTO</w:t>
            </w:r>
          </w:p>
        </w:tc>
      </w:tr>
      <w:tr w:rsidR="0060574C" w:rsidRPr="00A47BDA" w14:paraId="4218E817" w14:textId="77777777" w:rsidTr="006B4B29">
        <w:trPr>
          <w:trHeight w:val="300"/>
        </w:trPr>
        <w:tc>
          <w:tcPr>
            <w:tcW w:w="26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74F6C43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7860DBC" w14:textId="612CD8D3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Acquisto di …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="006B4B29">
              <w:rPr>
                <w:rFonts w:ascii="Calibri" w:eastAsia="Times New Roman" w:hAnsi="Calibri" w:cs="Calibri"/>
                <w:color w:val="000000"/>
                <w:lang w:eastAsia="it-IT"/>
              </w:rPr>
              <w:t>….</w:t>
            </w:r>
            <w:proofErr w:type="gramEnd"/>
          </w:p>
        </w:tc>
        <w:tc>
          <w:tcPr>
            <w:tcW w:w="31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5ECABA2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1F7C3055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08C9FE2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BD45914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895393A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0CA833FA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A56FB40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7516225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BE6803A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24C1260B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BDEAED3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D333728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3751350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60442AE3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0DD2D9E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C71CAEA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C00BFBA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3983A3E4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22E3B94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6361051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7E9AC815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4DE4B28B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3327D1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FCD081C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6AAE304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0574C" w:rsidRPr="00A47BDA" w14:paraId="68552F00" w14:textId="77777777" w:rsidTr="006B4B29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9A25530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02006FE" w14:textId="77777777" w:rsidR="0060574C" w:rsidRPr="00A47BDA" w:rsidRDefault="0060574C" w:rsidP="007C6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FBA0229" w14:textId="77777777" w:rsidR="0060574C" w:rsidRPr="00A47BDA" w:rsidRDefault="0060574C" w:rsidP="007C6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0A5DFCA3" w14:textId="1A59628B" w:rsidR="00B70BBB" w:rsidRDefault="00B70BBB" w:rsidP="00B70BBB">
      <w:pPr>
        <w:jc w:val="both"/>
      </w:pPr>
    </w:p>
    <w:p w14:paraId="72261FCC" w14:textId="705CC5F8" w:rsidR="000411AF" w:rsidRDefault="000411AF" w:rsidP="00B70BBB">
      <w:pPr>
        <w:jc w:val="both"/>
      </w:pPr>
      <w:r>
        <w:t>Milano,</w:t>
      </w:r>
    </w:p>
    <w:p w14:paraId="3223A68B" w14:textId="1CB8E842" w:rsidR="000411AF" w:rsidRDefault="000411AF" w:rsidP="00B70BBB">
      <w:pPr>
        <w:jc w:val="both"/>
      </w:pPr>
    </w:p>
    <w:p w14:paraId="7CB2E392" w14:textId="0B140DB3" w:rsidR="000411AF" w:rsidRDefault="000411AF" w:rsidP="000411AF">
      <w:pPr>
        <w:jc w:val="right"/>
      </w:pPr>
      <w:r>
        <w:t>Il/La Direttore/Direttrice</w:t>
      </w:r>
    </w:p>
    <w:p w14:paraId="1B5E3F81" w14:textId="1522EEAB" w:rsidR="000411AF" w:rsidRPr="00B70BBB" w:rsidRDefault="000411AF" w:rsidP="000411AF">
      <w:pPr>
        <w:jc w:val="right"/>
      </w:pPr>
      <w:r>
        <w:t>Prof./</w:t>
      </w:r>
      <w:proofErr w:type="spellStart"/>
      <w:r>
        <w:t>ssa</w:t>
      </w:r>
      <w:proofErr w:type="spellEnd"/>
    </w:p>
    <w:sectPr w:rsidR="000411AF" w:rsidRPr="00B70BB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F5E9" w14:textId="77777777" w:rsidR="00C20908" w:rsidRDefault="00C20908" w:rsidP="00C20908">
      <w:pPr>
        <w:spacing w:after="0" w:line="240" w:lineRule="auto"/>
      </w:pPr>
      <w:r>
        <w:separator/>
      </w:r>
    </w:p>
  </w:endnote>
  <w:endnote w:type="continuationSeparator" w:id="0">
    <w:p w14:paraId="273E4B3A" w14:textId="77777777" w:rsidR="00C20908" w:rsidRDefault="00C20908" w:rsidP="00C2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A485" w14:textId="77777777" w:rsidR="00C20908" w:rsidRDefault="00C20908" w:rsidP="00C20908">
      <w:pPr>
        <w:spacing w:after="0" w:line="240" w:lineRule="auto"/>
      </w:pPr>
      <w:r>
        <w:separator/>
      </w:r>
    </w:p>
  </w:footnote>
  <w:footnote w:type="continuationSeparator" w:id="0">
    <w:p w14:paraId="18BB609B" w14:textId="77777777" w:rsidR="00C20908" w:rsidRDefault="00C20908" w:rsidP="00C2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BD31" w14:textId="59FDB250" w:rsidR="00C20908" w:rsidRDefault="00C20908">
    <w:pPr>
      <w:pStyle w:val="Intestazione"/>
    </w:pPr>
    <w:r w:rsidRPr="004144E1">
      <w:rPr>
        <w:noProof/>
      </w:rPr>
      <w:drawing>
        <wp:anchor distT="0" distB="0" distL="114300" distR="114300" simplePos="0" relativeHeight="251659264" behindDoc="0" locked="0" layoutInCell="1" allowOverlap="1" wp14:anchorId="70759715" wp14:editId="66FEE4B6">
          <wp:simplePos x="0" y="0"/>
          <wp:positionH relativeFrom="margin">
            <wp:posOffset>3805627</wp:posOffset>
          </wp:positionH>
          <wp:positionV relativeFrom="paragraph">
            <wp:posOffset>34290</wp:posOffset>
          </wp:positionV>
          <wp:extent cx="1485900" cy="530225"/>
          <wp:effectExtent l="0" t="0" r="0" b="3175"/>
          <wp:wrapThrough wrapText="bothSides">
            <wp:wrapPolygon edited="0">
              <wp:start x="0" y="0"/>
              <wp:lineTo x="0" y="20953"/>
              <wp:lineTo x="21323" y="20953"/>
              <wp:lineTo x="21323" y="0"/>
              <wp:lineTo x="0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697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</w:t>
    </w:r>
    <w:r w:rsidRPr="00FA44BB">
      <w:rPr>
        <w:noProof/>
      </w:rPr>
      <w:drawing>
        <wp:inline distT="0" distB="0" distL="0" distR="0" wp14:anchorId="07673A7E" wp14:editId="7B221441">
          <wp:extent cx="3086100" cy="6858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08"/>
    <w:rsid w:val="000411AF"/>
    <w:rsid w:val="00172DE5"/>
    <w:rsid w:val="0060574C"/>
    <w:rsid w:val="006B4B29"/>
    <w:rsid w:val="00B70BBB"/>
    <w:rsid w:val="00C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09A"/>
  <w15:chartTrackingRefBased/>
  <w15:docId w15:val="{A03C1671-1493-4558-836E-04838E4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0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908"/>
  </w:style>
  <w:style w:type="paragraph" w:styleId="Pidipagina">
    <w:name w:val="footer"/>
    <w:basedOn w:val="Normale"/>
    <w:link w:val="PidipaginaCarattere"/>
    <w:uiPriority w:val="99"/>
    <w:unhideWhenUsed/>
    <w:rsid w:val="00C20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908"/>
  </w:style>
  <w:style w:type="paragraph" w:customStyle="1" w:styleId="Default">
    <w:name w:val="Default"/>
    <w:rsid w:val="00B70BB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degli Studi di Milano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Albi</dc:creator>
  <cp:keywords/>
  <dc:description/>
  <cp:lastModifiedBy>Laura Albi</cp:lastModifiedBy>
  <cp:revision>4</cp:revision>
  <dcterms:created xsi:type="dcterms:W3CDTF">2026-04-10T08:13:00Z</dcterms:created>
  <dcterms:modified xsi:type="dcterms:W3CDTF">2026-05-12T12:40:00Z</dcterms:modified>
</cp:coreProperties>
</file>