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B19F" w14:textId="1C55E71A" w:rsidR="00A359FB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p w14:paraId="6D59E8A9" w14:textId="77777777" w:rsidR="00927E2E" w:rsidRPr="00A208D7" w:rsidRDefault="00927E2E" w:rsidP="00927E2E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/>
        <w:jc w:val="center"/>
        <w:rPr>
          <w:bCs w:val="0"/>
          <w:i w:val="0"/>
          <w:iCs w:val="0"/>
          <w:color w:val="000000"/>
          <w:highlight w:val="yellow"/>
          <w:u w:val="single"/>
        </w:rPr>
      </w:pPr>
      <w:r w:rsidRPr="00A208D7">
        <w:rPr>
          <w:bCs w:val="0"/>
          <w:i w:val="0"/>
          <w:iCs w:val="0"/>
          <w:color w:val="000000"/>
          <w:highlight w:val="yellow"/>
          <w:u w:val="single"/>
        </w:rPr>
        <w:t>CANCELLARE QUESTA SEZIONE:</w:t>
      </w:r>
    </w:p>
    <w:p w14:paraId="2D3F8006" w14:textId="691D34A8" w:rsidR="00927E2E" w:rsidRPr="00B3565E" w:rsidRDefault="00927E2E" w:rsidP="00927E2E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/>
        <w:jc w:val="center"/>
        <w:rPr>
          <w:i w:val="0"/>
          <w:color w:val="000000"/>
          <w:highlight w:val="yellow"/>
        </w:rPr>
      </w:pPr>
      <w:r>
        <w:rPr>
          <w:b w:val="0"/>
          <w:bCs w:val="0"/>
          <w:i w:val="0"/>
          <w:iCs w:val="0"/>
          <w:color w:val="000000"/>
          <w:highlight w:val="yellow"/>
        </w:rPr>
        <w:t xml:space="preserve">NOTA: questa lettera è prevista dal bando </w:t>
      </w:r>
      <w:r>
        <w:rPr>
          <w:rStyle w:val="Enfasigrassetto"/>
          <w:i w:val="0"/>
          <w:color w:val="000000"/>
          <w:highlight w:val="yellow"/>
        </w:rPr>
        <w:t>MY FIRST AIRC GRANT 202</w:t>
      </w:r>
      <w:r>
        <w:rPr>
          <w:rStyle w:val="Enfasigrassetto"/>
          <w:i w:val="0"/>
          <w:color w:val="000000"/>
          <w:highlight w:val="yellow"/>
        </w:rPr>
        <w:t>4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e deve avere una </w:t>
      </w:r>
      <w:r>
        <w:rPr>
          <w:b w:val="0"/>
          <w:bCs w:val="0"/>
          <w:i w:val="0"/>
          <w:iCs w:val="0"/>
          <w:color w:val="000000"/>
          <w:highlight w:val="yellow"/>
          <w:u w:val="single"/>
        </w:rPr>
        <w:t>lunghezza massima di due pagine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</w:t>
      </w:r>
      <w:r w:rsidRPr="008B55DE">
        <w:rPr>
          <w:bCs w:val="0"/>
          <w:i w:val="0"/>
          <w:iCs w:val="0"/>
          <w:color w:val="000000"/>
          <w:highlight w:val="yellow"/>
        </w:rPr>
        <w:t>Attenzione!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 w:rsidRPr="008B55DE">
        <w:rPr>
          <w:bCs w:val="0"/>
          <w:i w:val="0"/>
          <w:iCs w:val="0"/>
          <w:color w:val="000000"/>
          <w:highlight w:val="yellow"/>
        </w:rPr>
        <w:t>Non modificare il</w:t>
      </w:r>
      <w:r>
        <w:rPr>
          <w:bCs w:val="0"/>
          <w:i w:val="0"/>
          <w:iCs w:val="0"/>
          <w:color w:val="000000"/>
          <w:highlight w:val="yellow"/>
        </w:rPr>
        <w:t xml:space="preserve"> layout perché è quello predisposto</w:t>
      </w:r>
      <w:r w:rsidRPr="008B55DE">
        <w:rPr>
          <w:bCs w:val="0"/>
          <w:i w:val="0"/>
          <w:iCs w:val="0"/>
          <w:color w:val="000000"/>
          <w:highlight w:val="yellow"/>
        </w:rPr>
        <w:t xml:space="preserve"> da AIRC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La lettera deve essere preparata utilizzando lo schema che segue compilando le parti in grigio e poi va fatta pervenire al </w:t>
      </w:r>
      <w:r>
        <w:rPr>
          <w:b w:val="0"/>
          <w:bCs w:val="0"/>
          <w:iCs w:val="0"/>
          <w:color w:val="000000"/>
          <w:highlight w:val="yellow"/>
        </w:rPr>
        <w:t>Grant Office Life Sciences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>
        <w:rPr>
          <w:b w:val="0"/>
          <w:i w:val="0"/>
          <w:color w:val="000000"/>
          <w:highlight w:val="yellow"/>
        </w:rPr>
        <w:t xml:space="preserve">via email a </w:t>
      </w:r>
      <w:hyperlink r:id="rId7" w:history="1">
        <w:r w:rsidRPr="00E142CC">
          <w:rPr>
            <w:rStyle w:val="Collegamentoipertestuale"/>
            <w:b w:val="0"/>
            <w:i w:val="0"/>
            <w:highlight w:val="yellow"/>
          </w:rPr>
          <w:t>officina.ls@unimi.it</w:t>
        </w:r>
      </w:hyperlink>
      <w:r>
        <w:rPr>
          <w:b w:val="0"/>
          <w:i w:val="0"/>
          <w:color w:val="000000"/>
          <w:highlight w:val="yellow"/>
        </w:rPr>
        <w:t xml:space="preserve"> </w:t>
      </w:r>
      <w:r w:rsidRPr="00B3565E">
        <w:rPr>
          <w:rStyle w:val="Enfasigrassetto"/>
          <w:i w:val="0"/>
          <w:color w:val="000000"/>
          <w:highlight w:val="yellow"/>
        </w:rPr>
        <w:t>entro il 2</w:t>
      </w:r>
      <w:r>
        <w:rPr>
          <w:rStyle w:val="Enfasigrassetto"/>
          <w:i w:val="0"/>
          <w:color w:val="000000"/>
          <w:highlight w:val="yellow"/>
        </w:rPr>
        <w:t>6</w:t>
      </w:r>
      <w:r w:rsidRPr="00B3565E">
        <w:rPr>
          <w:rStyle w:val="Enfasigrassetto"/>
          <w:i w:val="0"/>
          <w:color w:val="000000"/>
          <w:highlight w:val="yellow"/>
        </w:rPr>
        <w:t xml:space="preserve"> febbraio 202</w:t>
      </w:r>
      <w:r>
        <w:rPr>
          <w:rStyle w:val="Enfasigrassetto"/>
          <w:i w:val="0"/>
          <w:color w:val="000000"/>
          <w:highlight w:val="yellow"/>
        </w:rPr>
        <w:t>4</w:t>
      </w:r>
      <w:r w:rsidRPr="00B3565E">
        <w:rPr>
          <w:i w:val="0"/>
          <w:color w:val="000000"/>
          <w:highlight w:val="yellow"/>
        </w:rPr>
        <w:t>.</w:t>
      </w:r>
    </w:p>
    <w:p w14:paraId="268F9528" w14:textId="77777777" w:rsidR="00927E2E" w:rsidRPr="001A11F6" w:rsidRDefault="00927E2E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0678F3FD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52330A">
            <w:rPr>
              <w:rFonts w:ascii="Arial" w:hAnsi="Arial" w:cs="Arial"/>
              <w:b/>
              <w:i/>
              <w:lang w:val="en-GB"/>
            </w:rPr>
            <w:t>4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b/>
              <w:i/>
              <w:lang w:val="en-GB"/>
            </w:rPr>
            <w:t>My First AIRC Grant</w:t>
          </w:r>
          <w:r w:rsidR="00DC1D62" w:rsidRPr="001A11F6">
            <w:rPr>
              <w:rFonts w:ascii="Arial" w:hAnsi="Arial" w:cs="Arial"/>
              <w:b/>
              <w:i/>
              <w:lang w:val="en-GB"/>
            </w:rPr>
            <w:t xml:space="preserve"> (MFAG)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0DC6C594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15:appearance w15:val="hidden"/>
              <w:text/>
            </w:sdtPr>
            <w:sdtEndPr/>
            <w:sdtContent>
              <w:r w:rsidR="004C5AB4">
                <w:rPr>
                  <w:rFonts w:ascii="Arial" w:hAnsi="Arial" w:cs="Arial"/>
                  <w:i/>
                  <w:lang w:val="en-GB"/>
                </w:rPr>
                <w:t xml:space="preserve">Prof. Elio </w:t>
              </w:r>
              <w:proofErr w:type="spellStart"/>
              <w:r w:rsidR="004C5AB4">
                <w:rPr>
                  <w:rFonts w:ascii="Arial" w:hAnsi="Arial" w:cs="Arial"/>
                  <w:i/>
                  <w:lang w:val="en-GB"/>
                </w:rPr>
                <w:t>Franzini</w:t>
              </w:r>
              <w:proofErr w:type="spellEnd"/>
              <w:r w:rsidR="004C5AB4">
                <w:rPr>
                  <w:rFonts w:ascii="Arial" w:hAnsi="Arial" w:cs="Arial"/>
                  <w:i/>
                  <w:lang w:val="en-GB"/>
                </w:rPr>
                <w:t>, Rector and Legal Representative of Università degli Studi di Milano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3D133161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DC1D62" w:rsidRPr="001A11F6">
        <w:rPr>
          <w:rFonts w:ascii="Arial" w:hAnsi="Arial" w:cs="Arial"/>
          <w:lang w:val="en-GB"/>
        </w:rPr>
        <w:t xml:space="preserve">MFAG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sdt>
      <w:sdtPr>
        <w:rPr>
          <w:rFonts w:ascii="Arial" w:hAnsi="Arial" w:cs="Arial"/>
          <w:b/>
          <w:i/>
          <w:lang w:val="en-GB"/>
        </w:rPr>
        <w:alias w:val="Authorship"/>
        <w:tag w:val="Authorship"/>
        <w:id w:val="-2108260883"/>
        <w:lock w:val="sdtLocked"/>
        <w:placeholder>
          <w:docPart w:val="DefaultPlaceholder_-1854013440"/>
        </w:placeholder>
      </w:sdtPr>
      <w:sdtEndPr>
        <w:rPr>
          <w:b w:val="0"/>
          <w:i w:val="0"/>
        </w:rPr>
      </w:sdtEndPr>
      <w:sdtContent>
        <w:p w14:paraId="2AC88241" w14:textId="4686EC7F" w:rsidR="00EA08BF" w:rsidRPr="001A11F6" w:rsidRDefault="00DC1D6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35B6F2A1" w:rsidR="00EA08BF" w:rsidRPr="001A11F6" w:rsidRDefault="00DC1D6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lang w:val="en-GB"/>
            </w:rPr>
            <w:t xml:space="preserve">In all publications </w:t>
          </w:r>
          <w:r w:rsidR="00A44A4B" w:rsidRPr="001A11F6">
            <w:rPr>
              <w:rFonts w:ascii="Arial" w:hAnsi="Arial" w:cs="Arial"/>
              <w:lang w:val="en-GB"/>
            </w:rPr>
            <w:t>stemming from</w:t>
          </w:r>
          <w:r w:rsidRPr="001A11F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A44A4B" w:rsidRPr="001A11F6">
            <w:rPr>
              <w:rFonts w:ascii="Arial" w:hAnsi="Arial" w:cs="Arial"/>
              <w:lang w:val="en-GB"/>
            </w:rPr>
            <w:t>.</w:t>
          </w:r>
        </w:p>
      </w:sdtContent>
    </w:sdt>
    <w:p w14:paraId="661C22EF" w14:textId="3DB612B5" w:rsidR="0043677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p w14:paraId="0CF873C9" w14:textId="4925A8EB" w:rsidR="00D34029" w:rsidRPr="001A11F6" w:rsidRDefault="00D34029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sdt>
        <w:sdtPr>
          <w:rPr>
            <w:rStyle w:val="form"/>
          </w:rPr>
          <w:alias w:val="PI scientific independence"/>
          <w:tag w:val="PI scientific independence"/>
          <w:id w:val="-128316623"/>
          <w:placeholder>
            <w:docPart w:val="150725CC701D4C91BBD304C4409148CF"/>
          </w:placeholder>
          <w15:appearance w15:val="hidden"/>
        </w:sdtPr>
        <w:sdtEndPr>
          <w:rPr>
            <w:rStyle w:val="Carpredefinitoparagrafo"/>
            <w:rFonts w:ascii="Arial" w:hAnsi="Arial" w:cs="Arial"/>
            <w:color w:val="808080" w:themeColor="background1" w:themeShade="80"/>
            <w:sz w:val="22"/>
            <w:szCs w:val="21"/>
            <w:lang w:val="en-GB"/>
          </w:rPr>
        </w:sdtEndPr>
        <w:sdtContent>
          <w:r w:rsidRPr="003B689E">
            <w:rPr>
              <w:rFonts w:ascii="Arial" w:hAnsi="Arial" w:cs="Arial"/>
              <w:szCs w:val="21"/>
              <w:lang w:val="en-GB"/>
            </w:rPr>
            <w:t>The Università degli Studi di Milano commits itself to assist the PI during his/her “transition to independence” phase, supporting him/her in all the necessary steps to reach a position of scientific independence within the Host Institution, compatibly and in compliance with its nature of public body.</w:t>
          </w:r>
        </w:sdtContent>
      </w:sdt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79E97D25" w:rsidR="00436776" w:rsidRPr="001A11F6" w:rsidRDefault="00D34029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E953" w14:textId="77777777" w:rsidR="00927E2E" w:rsidRDefault="00927E2E" w:rsidP="00927E2E">
      <w:pPr>
        <w:spacing w:after="0" w:line="240" w:lineRule="auto"/>
      </w:pPr>
      <w:r>
        <w:separator/>
      </w:r>
    </w:p>
  </w:endnote>
  <w:endnote w:type="continuationSeparator" w:id="0">
    <w:p w14:paraId="36B64CC1" w14:textId="77777777" w:rsidR="00927E2E" w:rsidRDefault="00927E2E" w:rsidP="009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8ADB" w14:textId="77777777" w:rsidR="00927E2E" w:rsidRDefault="00927E2E" w:rsidP="00927E2E">
      <w:pPr>
        <w:spacing w:after="0" w:line="240" w:lineRule="auto"/>
      </w:pPr>
      <w:r>
        <w:separator/>
      </w:r>
    </w:p>
  </w:footnote>
  <w:footnote w:type="continuationSeparator" w:id="0">
    <w:p w14:paraId="4F3583A1" w14:textId="77777777" w:rsidR="00927E2E" w:rsidRDefault="00927E2E" w:rsidP="009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E0D" w14:textId="20D18550" w:rsidR="00927E2E" w:rsidRDefault="00927E2E">
    <w:pPr>
      <w:pStyle w:val="Intestazione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20F423B5" wp14:editId="510AA1D5">
          <wp:extent cx="5756910" cy="954405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D289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4C5AB4"/>
    <w:rsid w:val="00521A72"/>
    <w:rsid w:val="0052330A"/>
    <w:rsid w:val="00535092"/>
    <w:rsid w:val="00540FAB"/>
    <w:rsid w:val="00542E9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E2BAB"/>
    <w:rsid w:val="008E4ED5"/>
    <w:rsid w:val="008F041F"/>
    <w:rsid w:val="008F26C5"/>
    <w:rsid w:val="00927E2E"/>
    <w:rsid w:val="00946637"/>
    <w:rsid w:val="0096265C"/>
    <w:rsid w:val="00986AF0"/>
    <w:rsid w:val="009A19BB"/>
    <w:rsid w:val="009A217B"/>
    <w:rsid w:val="00A11E69"/>
    <w:rsid w:val="00A359FB"/>
    <w:rsid w:val="00A41CA9"/>
    <w:rsid w:val="00A44A4B"/>
    <w:rsid w:val="00A7751E"/>
    <w:rsid w:val="00AD4A0B"/>
    <w:rsid w:val="00AF16A7"/>
    <w:rsid w:val="00B55623"/>
    <w:rsid w:val="00B81918"/>
    <w:rsid w:val="00B96B46"/>
    <w:rsid w:val="00BC69B6"/>
    <w:rsid w:val="00BE6E7E"/>
    <w:rsid w:val="00BE7E24"/>
    <w:rsid w:val="00BF236F"/>
    <w:rsid w:val="00C3282B"/>
    <w:rsid w:val="00CA1909"/>
    <w:rsid w:val="00CD00CE"/>
    <w:rsid w:val="00CE4F9D"/>
    <w:rsid w:val="00D34029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27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E2E"/>
  </w:style>
  <w:style w:type="paragraph" w:styleId="Pidipagina">
    <w:name w:val="footer"/>
    <w:basedOn w:val="Normale"/>
    <w:link w:val="PidipaginaCarattere"/>
    <w:uiPriority w:val="99"/>
    <w:unhideWhenUsed/>
    <w:rsid w:val="00927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E2E"/>
  </w:style>
  <w:style w:type="character" w:styleId="Collegamentoipertestuale">
    <w:name w:val="Hyperlink"/>
    <w:basedOn w:val="Carpredefinitoparagrafo"/>
    <w:uiPriority w:val="99"/>
    <w:rsid w:val="00927E2E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27E2E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7E2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7E2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9B4B1F" w:rsidP="009B4B1F">
          <w:pPr>
            <w:pStyle w:val="921746FDD451414088B01E1B19468AE52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9B4B1F" w:rsidP="009B4B1F">
          <w:pPr>
            <w:pStyle w:val="8166160C190946B290A70EB61A072479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9B4B1F" w:rsidP="009B4B1F">
          <w:pPr>
            <w:pStyle w:val="94025EE1B27E45A581199AEEBF8FC40F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9B4B1F" w:rsidP="009B4B1F">
          <w:pPr>
            <w:pStyle w:val="7C5F94B0D4684E4F8ED33EB01C86064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9B4B1F" w:rsidP="009B4B1F">
          <w:pPr>
            <w:pStyle w:val="43E0B363D1CE43C598260F337343D286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9B4B1F" w:rsidP="009B4B1F">
          <w:pPr>
            <w:pStyle w:val="353172A046F3458BB3F93E01C4B6C6E02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9B4B1F" w:rsidP="009B4B1F">
          <w:pPr>
            <w:pStyle w:val="8DB177F5BC864A6092A8ED66DAED54182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9B4B1F" w:rsidP="009B4B1F">
          <w:pPr>
            <w:pStyle w:val="8A8A7F2A99554AA49704A3B35D53FBF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9B4B1F" w:rsidP="009B4B1F">
          <w:pPr>
            <w:pStyle w:val="DE61130DB71B4AC9B6028F4687D91C42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9B4B1F" w:rsidP="009B4B1F">
          <w:pPr>
            <w:pStyle w:val="DFEB1B24EB224AF384E2E800BB4D3588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150725CC701D4C91BBD304C440914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B3103F-8208-48EB-9338-094BF21A1C2A}"/>
      </w:docPartPr>
      <w:docPartBody>
        <w:p w:rsidR="00000000" w:rsidRDefault="000F4E13" w:rsidP="000F4E13">
          <w:pPr>
            <w:pStyle w:val="150725CC701D4C91BBD304C4409148CF"/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Please describe</w:t>
          </w:r>
          <w:r w:rsidRPr="00123AE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 </w:t>
          </w:r>
          <w:r w:rsidRPr="00BE7E2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the commitment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of the Hosting Institution </w:t>
          </w:r>
          <w:r w:rsidRPr="00BE7E2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to assist the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applicant</w:t>
          </w:r>
          <w:r w:rsidRPr="00BE7E2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in the</w:t>
          </w:r>
          <w:r w:rsidRPr="00BE7E2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 transition to independence, supporting him/her in all necessary steps to reach a position of scientific independence within the Hosting Institution, possibly by the end of the grant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0F4E13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B4B1F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4B1F"/>
    <w:rPr>
      <w:color w:val="808080"/>
    </w:rPr>
  </w:style>
  <w:style w:type="paragraph" w:customStyle="1" w:styleId="921746FDD451414088B01E1B19468AE511">
    <w:name w:val="921746FDD451414088B01E1B19468AE511"/>
    <w:rsid w:val="003F1CA2"/>
    <w:rPr>
      <w:rFonts w:eastAsiaTheme="minorHAnsi"/>
      <w:lang w:eastAsia="en-US"/>
    </w:rPr>
  </w:style>
  <w:style w:type="paragraph" w:customStyle="1" w:styleId="8166160C190946B290A70EB61A07247911">
    <w:name w:val="8166160C190946B290A70EB61A07247911"/>
    <w:rsid w:val="003F1CA2"/>
    <w:rPr>
      <w:rFonts w:eastAsiaTheme="minorHAnsi"/>
      <w:lang w:eastAsia="en-US"/>
    </w:rPr>
  </w:style>
  <w:style w:type="paragraph" w:customStyle="1" w:styleId="8DB177F5BC864A6092A8ED66DAED541812">
    <w:name w:val="8DB177F5BC864A6092A8ED66DAED541812"/>
    <w:rsid w:val="003F1CA2"/>
    <w:rPr>
      <w:rFonts w:eastAsiaTheme="minorHAnsi"/>
      <w:lang w:eastAsia="en-US"/>
    </w:rPr>
  </w:style>
  <w:style w:type="paragraph" w:customStyle="1" w:styleId="353172A046F3458BB3F93E01C4B6C6E012">
    <w:name w:val="353172A046F3458BB3F93E01C4B6C6E012"/>
    <w:rsid w:val="003F1CA2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3">
    <w:name w:val="DFEB1B24EB224AF384E2E800BB4D35883"/>
    <w:rsid w:val="003F1CA2"/>
    <w:rPr>
      <w:rFonts w:eastAsiaTheme="minorHAnsi"/>
      <w:lang w:eastAsia="en-US"/>
    </w:rPr>
  </w:style>
  <w:style w:type="paragraph" w:customStyle="1" w:styleId="8A8A7F2A99554AA49704A3B35D53FBFD5">
    <w:name w:val="8A8A7F2A99554AA49704A3B35D53FBFD5"/>
    <w:rsid w:val="003F1CA2"/>
    <w:rPr>
      <w:rFonts w:eastAsiaTheme="minorHAnsi"/>
      <w:lang w:eastAsia="en-US"/>
    </w:rPr>
  </w:style>
  <w:style w:type="paragraph" w:customStyle="1" w:styleId="7C5F94B0D4684E4F8ED33EB01C86064D11">
    <w:name w:val="7C5F94B0D4684E4F8ED33EB01C86064D11"/>
    <w:rsid w:val="003F1CA2"/>
    <w:rPr>
      <w:rFonts w:eastAsiaTheme="minorHAnsi"/>
      <w:lang w:eastAsia="en-US"/>
    </w:rPr>
  </w:style>
  <w:style w:type="paragraph" w:customStyle="1" w:styleId="DE61130DB71B4AC9B6028F4687D91C424">
    <w:name w:val="DE61130DB71B4AC9B6028F4687D91C424"/>
    <w:rsid w:val="003F1CA2"/>
    <w:rPr>
      <w:rFonts w:eastAsiaTheme="minorHAnsi"/>
      <w:lang w:eastAsia="en-US"/>
    </w:rPr>
  </w:style>
  <w:style w:type="paragraph" w:customStyle="1" w:styleId="43E0B363D1CE43C598260F337343D28611">
    <w:name w:val="43E0B363D1CE43C598260F337343D28611"/>
    <w:rsid w:val="003F1CA2"/>
    <w:rPr>
      <w:rFonts w:eastAsiaTheme="minorHAnsi"/>
      <w:lang w:eastAsia="en-US"/>
    </w:rPr>
  </w:style>
  <w:style w:type="paragraph" w:customStyle="1" w:styleId="94025EE1B27E45A581199AEEBF8FC40F11">
    <w:name w:val="94025EE1B27E45A581199AEEBF8FC40F11"/>
    <w:rsid w:val="003F1CA2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9B4B1F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9B4B1F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9B4B1F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9B4B1F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9B4B1F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9B4B1F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9B4B1F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9B4B1F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9B4B1F"/>
    <w:rPr>
      <w:rFonts w:eastAsiaTheme="minorHAnsi"/>
      <w:lang w:eastAsia="en-US"/>
    </w:rPr>
  </w:style>
  <w:style w:type="paragraph" w:customStyle="1" w:styleId="921746FDD451414088B01E1B19468AE51">
    <w:name w:val="921746FDD451414088B01E1B19468AE51"/>
    <w:rsid w:val="009B4B1F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9B4B1F"/>
    <w:rPr>
      <w:rFonts w:eastAsiaTheme="minorHAnsi"/>
      <w:lang w:eastAsia="en-US"/>
    </w:rPr>
  </w:style>
  <w:style w:type="paragraph" w:customStyle="1" w:styleId="8DB177F5BC864A6092A8ED66DAED54181">
    <w:name w:val="8DB177F5BC864A6092A8ED66DAED54181"/>
    <w:rsid w:val="009B4B1F"/>
    <w:rPr>
      <w:rFonts w:eastAsiaTheme="minorHAnsi"/>
      <w:lang w:eastAsia="en-US"/>
    </w:rPr>
  </w:style>
  <w:style w:type="paragraph" w:customStyle="1" w:styleId="353172A046F3458BB3F93E01C4B6C6E01">
    <w:name w:val="353172A046F3458BB3F93E01C4B6C6E01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1">
    <w:name w:val="DFEB1B24EB224AF384E2E800BB4D35881"/>
    <w:rsid w:val="009B4B1F"/>
    <w:rPr>
      <w:rFonts w:eastAsiaTheme="minorHAnsi"/>
      <w:lang w:eastAsia="en-US"/>
    </w:rPr>
  </w:style>
  <w:style w:type="paragraph" w:customStyle="1" w:styleId="8A8A7F2A99554AA49704A3B35D53FBFD1">
    <w:name w:val="8A8A7F2A99554AA49704A3B35D53FBFD1"/>
    <w:rsid w:val="009B4B1F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9B4B1F"/>
    <w:rPr>
      <w:rFonts w:eastAsiaTheme="minorHAnsi"/>
      <w:lang w:eastAsia="en-US"/>
    </w:rPr>
  </w:style>
  <w:style w:type="paragraph" w:customStyle="1" w:styleId="DE61130DB71B4AC9B6028F4687D91C421">
    <w:name w:val="DE61130DB71B4AC9B6028F4687D91C421"/>
    <w:rsid w:val="009B4B1F"/>
    <w:rPr>
      <w:rFonts w:eastAsiaTheme="minorHAnsi"/>
      <w:lang w:eastAsia="en-US"/>
    </w:rPr>
  </w:style>
  <w:style w:type="paragraph" w:customStyle="1" w:styleId="43E0B363D1CE43C598260F337343D2861">
    <w:name w:val="43E0B363D1CE43C598260F337343D2861"/>
    <w:rsid w:val="009B4B1F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9B4B1F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9B4B1F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9B4B1F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9B4B1F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9B4B1F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9B4B1F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9B4B1F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9B4B1F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9B4B1F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9B4B1F"/>
    <w:rPr>
      <w:rFonts w:eastAsiaTheme="minorHAnsi"/>
      <w:lang w:eastAsia="en-US"/>
    </w:rPr>
  </w:style>
  <w:style w:type="paragraph" w:customStyle="1" w:styleId="150725CC701D4C91BBD304C4409148CF">
    <w:name w:val="150725CC701D4C91BBD304C4409148CF"/>
    <w:rsid w:val="000F4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20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Ilaria Stadiotti</cp:lastModifiedBy>
  <cp:revision>14</cp:revision>
  <cp:lastPrinted>2018-02-14T13:14:00Z</cp:lastPrinted>
  <dcterms:created xsi:type="dcterms:W3CDTF">2020-12-21T13:20:00Z</dcterms:created>
  <dcterms:modified xsi:type="dcterms:W3CDTF">2024-02-01T07:48:00Z</dcterms:modified>
</cp:coreProperties>
</file>