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5BA9" w14:textId="77777777" w:rsidR="00782590" w:rsidRDefault="00782590" w:rsidP="00782590">
      <w:pPr>
        <w:pStyle w:val="Titolo5"/>
        <w:spacing w:before="600"/>
        <w:jc w:val="left"/>
      </w:pPr>
      <w:r>
        <w:rPr>
          <w:noProof/>
        </w:rPr>
        <w:drawing>
          <wp:inline distT="0" distB="0" distL="0" distR="0" wp14:anchorId="3EFB7302" wp14:editId="4F77DBE2">
            <wp:extent cx="4772025" cy="790575"/>
            <wp:effectExtent l="0" t="0" r="9525" b="9525"/>
            <wp:docPr id="4" name="Immagine 4" descr="DIP_BAN_ner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_BAN_nero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F2E98" w14:textId="3988581E" w:rsidR="00782590" w:rsidRDefault="00782590" w:rsidP="001021E0">
      <w:pPr>
        <w:pStyle w:val="Didascalia"/>
        <w:spacing w:after="0"/>
        <w:jc w:val="center"/>
        <w:rPr>
          <w:rFonts w:ascii="Trebuchet MS" w:hAnsi="Trebuchet MS"/>
          <w:color w:val="auto"/>
          <w:sz w:val="28"/>
          <w:szCs w:val="28"/>
        </w:rPr>
      </w:pPr>
      <w:r w:rsidRPr="00FF1C47">
        <w:rPr>
          <w:rFonts w:ascii="Trebuchet MS" w:hAnsi="Trebuchet MS"/>
          <w:color w:val="auto"/>
          <w:sz w:val="28"/>
          <w:szCs w:val="28"/>
        </w:rPr>
        <w:t>Direzione Trattamenti Economici e Lavoro Autonomo</w:t>
      </w:r>
    </w:p>
    <w:p w14:paraId="3EA93BFC" w14:textId="7D6EF827" w:rsidR="00782590" w:rsidRDefault="00782590" w:rsidP="00782590">
      <w:pPr>
        <w:rPr>
          <w:lang w:val="it-IT" w:eastAsia="it-IT"/>
        </w:rPr>
      </w:pPr>
    </w:p>
    <w:p w14:paraId="42E62D95" w14:textId="26242474" w:rsidR="00372C6B" w:rsidRPr="00C56860" w:rsidRDefault="00782590" w:rsidP="00782590">
      <w:pPr>
        <w:widowControl w:val="0"/>
        <w:autoSpaceDE w:val="0"/>
        <w:autoSpaceDN w:val="0"/>
        <w:adjustRightInd w:val="0"/>
        <w:spacing w:after="480"/>
        <w:jc w:val="center"/>
        <w:rPr>
          <w:rFonts w:ascii="Trebuchet MS" w:hAnsi="Trebuchet MS"/>
          <w:b/>
          <w:bCs/>
          <w:sz w:val="40"/>
          <w:szCs w:val="40"/>
        </w:rPr>
      </w:pPr>
      <w:r w:rsidRPr="00C56860">
        <w:rPr>
          <w:rFonts w:ascii="Trebuchet MS" w:hAnsi="Trebuchet MS"/>
          <w:b/>
          <w:bCs/>
          <w:sz w:val="40"/>
          <w:szCs w:val="40"/>
        </w:rPr>
        <w:t>DECLARATION OF PERSONAL INFORMATION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25"/>
      </w:tblGrid>
      <w:tr w:rsidR="00855695" w14:paraId="438DF768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78705B6F" w14:textId="140B7551" w:rsidR="00855695" w:rsidRPr="00EE0B9C" w:rsidRDefault="00855695" w:rsidP="00EE0B9C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EE0B9C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>Last name</w:t>
            </w:r>
            <w:r w:rsidR="00EE0B9C" w:rsidRPr="00EE0B9C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</w:t>
            </w:r>
            <w:r w:rsidR="00EE0B9C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>*</w:t>
            </w:r>
          </w:p>
        </w:tc>
        <w:tc>
          <w:tcPr>
            <w:tcW w:w="6225" w:type="dxa"/>
          </w:tcPr>
          <w:p w14:paraId="0970B2F4" w14:textId="551AA219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4DAB2B54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38593689" w14:textId="07A879FA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>First name</w:t>
            </w:r>
            <w:r w:rsidR="00EE0B9C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518DF2DF" w14:textId="79C98E0B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51CABC54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3AAA18F2" w14:textId="180D1099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>Gender</w:t>
            </w:r>
            <w:r w:rsidR="00EE0B9C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2A8BD72E" w14:textId="445B2A97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4E0E7446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69A7BA54" w14:textId="390651F7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>Date of Birth</w:t>
            </w:r>
            <w:r w:rsidR="00EE0B9C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62A42438" w14:textId="787DC096" w:rsidR="00855695" w:rsidRPr="00C56860" w:rsidRDefault="00855695" w:rsidP="00EC535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5A091AC7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1B8F8BE8" w14:textId="412F9BF4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>Place of Birth</w:t>
            </w:r>
            <w:r w:rsidR="00EE0B9C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6CF6FB07" w14:textId="0B52439D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44922F01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2A55190A" w14:textId="4AA43519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Permanent Address</w:t>
            </w:r>
            <w:r w:rsidR="00EE0B9C"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1DAE58D2" w14:textId="6DF8A118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723C0CD7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3722147A" w14:textId="46889368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City</w:t>
            </w:r>
            <w:r w:rsidR="00EE0B9C"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3178615D" w14:textId="7649055C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7E273D6C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04C58F11" w14:textId="124A85B1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Zip code</w:t>
            </w:r>
            <w:r w:rsidR="00EE0B9C"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2A0E3580" w14:textId="6A5F8D23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788FB1ED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426C54D7" w14:textId="6831BED7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Country</w:t>
            </w:r>
            <w:r w:rsidR="00EE0B9C"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50FF98A4" w14:textId="6EB65526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6C33406C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3BA9D5F2" w14:textId="7A9794F7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>Citizenship</w:t>
            </w:r>
            <w:r w:rsidR="00EE0B9C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7D8180B3" w14:textId="63ED800C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5E2F77" w14:paraId="7EC12C7B" w14:textId="77777777" w:rsidTr="005E2F77">
        <w:trPr>
          <w:cantSplit/>
          <w:trHeight w:hRule="exact" w:val="4536"/>
        </w:trPr>
        <w:tc>
          <w:tcPr>
            <w:tcW w:w="9622" w:type="dxa"/>
            <w:gridSpan w:val="2"/>
            <w:vAlign w:val="center"/>
          </w:tcPr>
          <w:p w14:paraId="31E213FD" w14:textId="77777777" w:rsidR="005E2F77" w:rsidRPr="005E2F77" w:rsidRDefault="005E2F77" w:rsidP="005E2F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</w:pP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(</w:t>
            </w:r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 xml:space="preserve">For foreign </w:t>
            </w:r>
            <w:proofErr w:type="spellStart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>residents</w:t>
            </w:r>
            <w:proofErr w:type="spellEnd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>only</w:t>
            </w:r>
            <w:proofErr w:type="spellEnd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 xml:space="preserve"> 1</w:t>
            </w: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) I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hereby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declare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that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: </w:t>
            </w:r>
          </w:p>
          <w:p w14:paraId="492596F8" w14:textId="77777777" w:rsidR="005E2F77" w:rsidRPr="005E2F77" w:rsidRDefault="005E2F77" w:rsidP="005E2F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left"/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</w:pPr>
            <w:r w:rsidRPr="005E2F77">
              <w:rPr>
                <w:rFonts w:ascii="Trebuchet MS" w:eastAsiaTheme="minorEastAsia" w:hAnsi="Trebuchet MS" w:cs="Wingdings"/>
                <w:color w:val="000000"/>
                <w:sz w:val="44"/>
                <w:szCs w:val="44"/>
                <w:lang w:val="it-IT" w:eastAsia="it-IT"/>
              </w:rPr>
              <w:t>□</w:t>
            </w:r>
            <w:r w:rsidRPr="005E2F77">
              <w:rPr>
                <w:rFonts w:ascii="Trebuchet MS" w:eastAsiaTheme="minorEastAsia" w:hAnsi="Trebuchet MS" w:cs="Wingdings" w:hint="eastAsia"/>
                <w:color w:val="000000"/>
                <w:lang w:val="it-IT" w:eastAsia="it-IT"/>
              </w:rPr>
              <w:t xml:space="preserve"> </w:t>
            </w: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I do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not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take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advantage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r w:rsidRPr="005E2F77">
              <w:rPr>
                <w:rFonts w:ascii="Trebuchet MS" w:eastAsiaTheme="minorEastAsia" w:hAnsi="Trebuchet MS" w:cs="Wingdings"/>
                <w:color w:val="000000"/>
                <w:sz w:val="44"/>
                <w:szCs w:val="44"/>
                <w:lang w:val="it-IT" w:eastAsia="it-IT"/>
              </w:rPr>
              <w:t>□</w:t>
            </w:r>
            <w:r w:rsidRPr="005E2F77">
              <w:rPr>
                <w:rFonts w:ascii="Trebuchet MS" w:eastAsiaTheme="minorEastAsia" w:hAnsi="Trebuchet MS" w:cs="Wingdings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I take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advantage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of double tax agreements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between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Italy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and (</w:t>
            </w:r>
            <w:proofErr w:type="spellStart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>please</w:t>
            </w:r>
            <w:proofErr w:type="spellEnd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>specify</w:t>
            </w:r>
            <w:proofErr w:type="spellEnd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 xml:space="preserve"> the foreign Country of residence</w:t>
            </w: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)</w:t>
            </w:r>
          </w:p>
          <w:p w14:paraId="421D7B90" w14:textId="77777777" w:rsidR="005E2F77" w:rsidRPr="005E2F77" w:rsidRDefault="005E2F77" w:rsidP="005E2F77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contextualSpacing/>
              <w:jc w:val="left"/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</w:pPr>
          </w:p>
          <w:p w14:paraId="001A2A7E" w14:textId="545FDEE0" w:rsidR="005E2F77" w:rsidRPr="005E2F77" w:rsidRDefault="005E2F77" w:rsidP="005E2F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left"/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</w:pP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___________________________________________________________________________</w:t>
            </w:r>
          </w:p>
          <w:p w14:paraId="06DCDBD3" w14:textId="77777777" w:rsidR="005E2F77" w:rsidRPr="005E2F77" w:rsidRDefault="005E2F77" w:rsidP="005E2F77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</w:pP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Not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requesting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the application of the International Convention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against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double taxation, I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agree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to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pay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taxes in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Italy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at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the rate of 30% of the compensation. </w:t>
            </w:r>
          </w:p>
          <w:p w14:paraId="61E9DC08" w14:textId="77777777" w:rsidR="005E2F77" w:rsidRPr="005E2F77" w:rsidRDefault="005E2F77" w:rsidP="005E2F77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</w:pPr>
          </w:p>
          <w:p w14:paraId="63AB17D4" w14:textId="77777777" w:rsidR="005E2F77" w:rsidRPr="005E2F77" w:rsidRDefault="005E2F77" w:rsidP="005E2F77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</w:pPr>
          </w:p>
          <w:p w14:paraId="35BE1761" w14:textId="77777777" w:rsidR="005E2F77" w:rsidRPr="005E2F77" w:rsidRDefault="005E2F77" w:rsidP="005E2F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</w:pP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(</w:t>
            </w:r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 xml:space="preserve">For foreign </w:t>
            </w:r>
            <w:proofErr w:type="spellStart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>residents</w:t>
            </w:r>
            <w:proofErr w:type="spellEnd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>only</w:t>
            </w:r>
            <w:proofErr w:type="spellEnd"/>
            <w:r w:rsidRPr="005E2F77">
              <w:rPr>
                <w:rFonts w:ascii="Trebuchet MS" w:eastAsiaTheme="minorEastAsia" w:hAnsi="Trebuchet MS" w:cs="Trebuchet MS"/>
                <w:i/>
                <w:iCs/>
                <w:color w:val="000000"/>
                <w:lang w:val="it-IT" w:eastAsia="it-IT"/>
              </w:rPr>
              <w:t xml:space="preserve"> 2</w:t>
            </w: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) I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hereby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declare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that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: </w:t>
            </w:r>
          </w:p>
          <w:p w14:paraId="5893A546" w14:textId="77777777" w:rsidR="005E2F77" w:rsidRPr="005E2F77" w:rsidRDefault="005E2F77" w:rsidP="005E2F77">
            <w:pPr>
              <w:spacing w:line="240" w:lineRule="auto"/>
              <w:ind w:left="720"/>
              <w:contextualSpacing/>
              <w:rPr>
                <w:rFonts w:ascii="Trebuchet MS" w:eastAsiaTheme="minorEastAsia" w:hAnsi="Trebuchet MS" w:cs="Trebuchet MS"/>
                <w:b/>
                <w:color w:val="000000"/>
                <w:lang w:val="it-IT" w:eastAsia="it-IT"/>
              </w:rPr>
            </w:pP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I </w:t>
            </w:r>
            <w:r w:rsidRPr="005E2F77">
              <w:rPr>
                <w:rFonts w:ascii="Trebuchet MS" w:eastAsiaTheme="minorEastAsia" w:hAnsi="Trebuchet MS" w:cs="Wingdings"/>
                <w:color w:val="000000"/>
                <w:sz w:val="44"/>
                <w:szCs w:val="44"/>
                <w:lang w:val="it-IT" w:eastAsia="it-IT"/>
              </w:rPr>
              <w:t>□</w:t>
            </w:r>
            <w:r w:rsidRPr="005E2F77">
              <w:rPr>
                <w:rFonts w:ascii="Trebuchet MS" w:eastAsiaTheme="minorEastAsia" w:hAnsi="Trebuchet MS" w:cs="Wingdings" w:hint="eastAsia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am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not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r w:rsidRPr="005E2F77">
              <w:rPr>
                <w:rFonts w:ascii="Trebuchet MS" w:eastAsiaTheme="minorEastAsia" w:hAnsi="Trebuchet MS" w:cs="Wingdings"/>
                <w:color w:val="000000"/>
                <w:sz w:val="44"/>
                <w:szCs w:val="44"/>
                <w:lang w:val="it-IT" w:eastAsia="it-IT"/>
              </w:rPr>
              <w:t>□</w:t>
            </w:r>
            <w:r w:rsidRPr="005E2F77">
              <w:rPr>
                <w:rFonts w:ascii="Trebuchet MS" w:eastAsiaTheme="minorEastAsia" w:hAnsi="Trebuchet MS" w:cs="Wingdings" w:hint="eastAsia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am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registered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in the country of residence in a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compulsory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social security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scheme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. In case, indicate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your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registration</w:t>
            </w:r>
            <w:proofErr w:type="spellEnd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 xml:space="preserve"> </w:t>
            </w:r>
            <w:proofErr w:type="spellStart"/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number</w:t>
            </w:r>
            <w:proofErr w:type="spellEnd"/>
            <w:r w:rsidRPr="005E2F77">
              <w:rPr>
                <w:rFonts w:ascii="Trebuchet MS" w:eastAsiaTheme="minorEastAsia" w:hAnsi="Trebuchet MS" w:cs="Trebuchet MS"/>
                <w:b/>
                <w:color w:val="000000"/>
                <w:lang w:val="it-IT" w:eastAsia="it-IT"/>
              </w:rPr>
              <w:t xml:space="preserve"> </w:t>
            </w:r>
          </w:p>
          <w:p w14:paraId="333861BF" w14:textId="77777777" w:rsidR="005E2F77" w:rsidRPr="005E2F77" w:rsidRDefault="005E2F77" w:rsidP="005E2F77">
            <w:pPr>
              <w:spacing w:line="240" w:lineRule="auto"/>
              <w:ind w:left="720"/>
              <w:contextualSpacing/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</w:pPr>
          </w:p>
          <w:p w14:paraId="150AA4C5" w14:textId="07191B7E" w:rsidR="005E2F77" w:rsidRPr="005E2F77" w:rsidRDefault="005E2F77" w:rsidP="005E2F77">
            <w:pPr>
              <w:spacing w:line="240" w:lineRule="auto"/>
              <w:ind w:left="720"/>
              <w:contextualSpacing/>
              <w:rPr>
                <w:rFonts w:ascii="Trebuchet MS" w:hAnsi="Trebuchet MS" w:cs="Calibri"/>
                <w:b/>
                <w:color w:val="000000"/>
                <w:lang w:val="en-US" w:eastAsia="de-CH"/>
              </w:rPr>
            </w:pPr>
            <w:r w:rsidRPr="005E2F77">
              <w:rPr>
                <w:rFonts w:ascii="Trebuchet MS" w:eastAsiaTheme="minorEastAsia" w:hAnsi="Trebuchet MS" w:cs="Trebuchet MS"/>
                <w:color w:val="000000"/>
                <w:lang w:val="it-IT" w:eastAsia="it-IT"/>
              </w:rPr>
              <w:t>___________________________________________________________________________</w:t>
            </w:r>
          </w:p>
          <w:p w14:paraId="0D5E892D" w14:textId="77777777" w:rsidR="005E2F77" w:rsidRPr="00C56860" w:rsidRDefault="005E2F77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2E0530BB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053B5092" w14:textId="7B0430F3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>Codice</w:t>
            </w:r>
            <w:proofErr w:type="spellEnd"/>
            <w:r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</w:t>
            </w:r>
            <w:proofErr w:type="spellStart"/>
            <w:r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>fiscale</w:t>
            </w:r>
            <w:proofErr w:type="spellEnd"/>
            <w:r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(if applicable)</w:t>
            </w:r>
            <w:r w:rsidR="002A14BE" w:rsidRPr="00C56860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or foreign ID/taxpayer number</w:t>
            </w:r>
            <w:r w:rsidR="00EE0B9C">
              <w:rPr>
                <w:rFonts w:ascii="Trebuchet MS" w:hAnsi="Trebuchet MS" w:cs="Calibri"/>
                <w:b/>
                <w:bCs/>
                <w:sz w:val="20"/>
                <w:szCs w:val="20"/>
                <w:lang w:val="en-US" w:eastAsia="de-CH"/>
              </w:rPr>
              <w:t xml:space="preserve"> *</w:t>
            </w:r>
          </w:p>
        </w:tc>
        <w:tc>
          <w:tcPr>
            <w:tcW w:w="6225" w:type="dxa"/>
          </w:tcPr>
          <w:p w14:paraId="4F8EA2B7" w14:textId="29564645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55695" w14:paraId="0B65899C" w14:textId="77777777" w:rsidTr="005C2FC0">
        <w:trPr>
          <w:cantSplit/>
          <w:trHeight w:hRule="exact" w:val="590"/>
        </w:trPr>
        <w:tc>
          <w:tcPr>
            <w:tcW w:w="3397" w:type="dxa"/>
            <w:vAlign w:val="center"/>
          </w:tcPr>
          <w:p w14:paraId="182B3F24" w14:textId="68DBFB00" w:rsidR="00855695" w:rsidRPr="00C56860" w:rsidRDefault="002A14BE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6860"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VAT number (if applicable)</w:t>
            </w:r>
          </w:p>
        </w:tc>
        <w:tc>
          <w:tcPr>
            <w:tcW w:w="6225" w:type="dxa"/>
          </w:tcPr>
          <w:p w14:paraId="4E220D50" w14:textId="6DD28CD8" w:rsidR="00855695" w:rsidRPr="00C56860" w:rsidRDefault="00855695" w:rsidP="0085569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26508205" w14:textId="02D00B34" w:rsidR="009B7233" w:rsidRDefault="009B7233" w:rsidP="001E133D">
      <w:pPr>
        <w:rPr>
          <w:rFonts w:cs="Calibri"/>
          <w:b/>
          <w:color w:val="000000"/>
          <w:sz w:val="18"/>
          <w:szCs w:val="18"/>
          <w:lang w:val="en-US" w:eastAsia="de-CH"/>
        </w:rPr>
      </w:pPr>
    </w:p>
    <w:p w14:paraId="024A744E" w14:textId="7D5C8078" w:rsidR="001E133D" w:rsidRDefault="001E133D" w:rsidP="001E133D">
      <w:pPr>
        <w:rPr>
          <w:rFonts w:cs="Calibri"/>
          <w:b/>
          <w:color w:val="000000"/>
          <w:sz w:val="18"/>
          <w:szCs w:val="18"/>
          <w:lang w:val="en-US" w:eastAsia="de-CH"/>
        </w:rPr>
      </w:pPr>
    </w:p>
    <w:p w14:paraId="133CCA8B" w14:textId="77777777" w:rsidR="001E133D" w:rsidRDefault="001E133D" w:rsidP="001E133D">
      <w:pPr>
        <w:pStyle w:val="Titolo5"/>
        <w:spacing w:before="600"/>
        <w:jc w:val="left"/>
      </w:pPr>
      <w:r>
        <w:rPr>
          <w:noProof/>
        </w:rPr>
        <w:drawing>
          <wp:inline distT="0" distB="0" distL="0" distR="0" wp14:anchorId="25BEFF2B" wp14:editId="2B4FE698">
            <wp:extent cx="4772025" cy="790575"/>
            <wp:effectExtent l="0" t="0" r="9525" b="9525"/>
            <wp:docPr id="15" name="Immagine 15" descr="DIP_BAN_ner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_BAN_nero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30121" w14:textId="77777777" w:rsidR="001E133D" w:rsidRDefault="001E133D" w:rsidP="001E133D">
      <w:pPr>
        <w:pStyle w:val="Didascalia"/>
        <w:spacing w:after="0"/>
        <w:jc w:val="center"/>
        <w:rPr>
          <w:rFonts w:ascii="Trebuchet MS" w:hAnsi="Trebuchet MS"/>
          <w:color w:val="auto"/>
          <w:sz w:val="28"/>
          <w:szCs w:val="28"/>
        </w:rPr>
      </w:pPr>
      <w:r w:rsidRPr="00FF1C47">
        <w:rPr>
          <w:rFonts w:ascii="Trebuchet MS" w:hAnsi="Trebuchet MS"/>
          <w:color w:val="auto"/>
          <w:sz w:val="28"/>
          <w:szCs w:val="28"/>
        </w:rPr>
        <w:t>Direzione Trattamenti Economici e Lavoro Autonomo</w:t>
      </w:r>
    </w:p>
    <w:p w14:paraId="60B96BE8" w14:textId="446D8044" w:rsidR="001E133D" w:rsidRDefault="001E133D" w:rsidP="001E133D">
      <w:pPr>
        <w:rPr>
          <w:rFonts w:cs="Calibri"/>
          <w:b/>
          <w:color w:val="000000"/>
          <w:sz w:val="18"/>
          <w:szCs w:val="18"/>
          <w:lang w:val="en-US" w:eastAsia="de-CH"/>
        </w:rPr>
      </w:pPr>
    </w:p>
    <w:p w14:paraId="57CC7700" w14:textId="59FE2E9D" w:rsidR="001E133D" w:rsidRDefault="001E133D" w:rsidP="001E133D">
      <w:pPr>
        <w:rPr>
          <w:rFonts w:cs="Calibri"/>
          <w:b/>
          <w:color w:val="000000"/>
          <w:sz w:val="18"/>
          <w:szCs w:val="18"/>
          <w:lang w:val="en-US" w:eastAsia="de-CH"/>
        </w:rPr>
      </w:pPr>
    </w:p>
    <w:p w14:paraId="074F214B" w14:textId="01BCEF13" w:rsidR="001E133D" w:rsidRDefault="001E133D" w:rsidP="001E133D">
      <w:pPr>
        <w:rPr>
          <w:rFonts w:cs="Calibri"/>
          <w:b/>
          <w:color w:val="000000"/>
          <w:sz w:val="18"/>
          <w:szCs w:val="18"/>
          <w:lang w:val="en-US" w:eastAsia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0"/>
        <w:gridCol w:w="6442"/>
      </w:tblGrid>
      <w:tr w:rsidR="001E133D" w14:paraId="0863CC43" w14:textId="77777777" w:rsidTr="001E133D">
        <w:trPr>
          <w:cantSplit/>
          <w:trHeight w:hRule="exact" w:val="5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2B8E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Current address (if it differs from the permanent address) *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B00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rebuchet MS" w:eastAsiaTheme="minorEastAsia" w:hAnsi="Trebuchet MS"/>
                <w:sz w:val="20"/>
                <w:szCs w:val="20"/>
                <w:lang w:val="en-US" w:eastAsia="it-IT"/>
              </w:rPr>
            </w:pPr>
          </w:p>
        </w:tc>
      </w:tr>
      <w:tr w:rsidR="001E133D" w14:paraId="1D5FA74E" w14:textId="77777777" w:rsidTr="001E133D">
        <w:trPr>
          <w:cantSplit/>
          <w:trHeight w:hRule="exact" w:val="5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CEB9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E-mail *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BBD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rebuchet MS" w:eastAsiaTheme="minorEastAsia" w:hAnsi="Trebuchet MS"/>
                <w:sz w:val="20"/>
                <w:szCs w:val="20"/>
                <w:lang w:val="en-US" w:eastAsia="it-IT"/>
              </w:rPr>
            </w:pPr>
          </w:p>
        </w:tc>
      </w:tr>
      <w:tr w:rsidR="001E133D" w14:paraId="48D609D2" w14:textId="77777777" w:rsidTr="001E133D">
        <w:trPr>
          <w:cantSplit/>
          <w:trHeight w:hRule="exact" w:val="5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2669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Phone number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A7F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rebuchet MS" w:eastAsiaTheme="minorEastAsia" w:hAnsi="Trebuchet MS"/>
                <w:sz w:val="20"/>
                <w:szCs w:val="20"/>
                <w:lang w:val="en-US" w:eastAsia="it-IT"/>
              </w:rPr>
            </w:pPr>
          </w:p>
        </w:tc>
      </w:tr>
      <w:tr w:rsidR="001E133D" w14:paraId="75C50F4C" w14:textId="77777777" w:rsidTr="001E133D">
        <w:trPr>
          <w:cantSplit/>
          <w:trHeight w:hRule="exact" w:val="5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9567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Bank name *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1A2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1E133D" w14:paraId="51B8CB5C" w14:textId="77777777" w:rsidTr="001E133D">
        <w:trPr>
          <w:cantSplit/>
          <w:trHeight w:hRule="exact" w:val="5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C2BC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Bank address *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DF8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1E133D" w14:paraId="269E6003" w14:textId="77777777" w:rsidTr="001E133D">
        <w:trPr>
          <w:cantSplit/>
          <w:trHeight w:hRule="exact" w:val="5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6136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IBAN *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7D2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1E133D" w14:paraId="0F1EE23C" w14:textId="77777777" w:rsidTr="001E133D">
        <w:trPr>
          <w:cantSplit/>
          <w:trHeight w:hRule="exact" w:val="5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1C26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BIC/Swift code *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51A" w14:textId="77777777" w:rsidR="001E133D" w:rsidRDefault="001E133D">
            <w:pPr>
              <w:spacing w:after="0" w:line="240" w:lineRule="auto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1E133D" w14:paraId="5EEBCA4C" w14:textId="77777777" w:rsidTr="001E133D">
        <w:trPr>
          <w:cantSplit/>
          <w:trHeight w:hRule="exact" w:val="5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DED5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 w:eastAsia="de-CH"/>
              </w:rPr>
              <w:t>Aba code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C58" w14:textId="77777777" w:rsidR="001E133D" w:rsidRDefault="001E133D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482C618D" w14:textId="16BCA90B" w:rsidR="001E133D" w:rsidRDefault="001E133D" w:rsidP="001E133D">
      <w:pPr>
        <w:rPr>
          <w:rFonts w:cs="Calibri"/>
          <w:b/>
          <w:color w:val="000000"/>
          <w:sz w:val="18"/>
          <w:szCs w:val="18"/>
          <w:lang w:val="en-US" w:eastAsia="de-CH"/>
        </w:rPr>
      </w:pPr>
    </w:p>
    <w:p w14:paraId="15763A91" w14:textId="77777777" w:rsidR="001E133D" w:rsidRDefault="001E133D" w:rsidP="001E133D">
      <w:pPr>
        <w:rPr>
          <w:rFonts w:cs="Calibri"/>
          <w:b/>
          <w:color w:val="000000"/>
          <w:lang w:val="en-US" w:eastAsia="de-CH"/>
        </w:rPr>
      </w:pPr>
    </w:p>
    <w:p w14:paraId="7FCCCFF4" w14:textId="77777777" w:rsidR="001E133D" w:rsidRDefault="001E133D" w:rsidP="001E133D">
      <w:pPr>
        <w:rPr>
          <w:rFonts w:cs="Calibri"/>
          <w:b/>
          <w:color w:val="000000"/>
          <w:lang w:val="en-US" w:eastAsia="de-CH"/>
        </w:rPr>
      </w:pPr>
      <w:r>
        <w:rPr>
          <w:rFonts w:cs="Calibri"/>
          <w:b/>
          <w:color w:val="000000"/>
          <w:lang w:val="en-US" w:eastAsia="de-CH"/>
        </w:rPr>
        <w:t>Place and Date____________________________</w:t>
      </w:r>
      <w:r>
        <w:rPr>
          <w:rFonts w:cs="Calibri"/>
          <w:b/>
          <w:color w:val="000000"/>
          <w:lang w:val="en-US" w:eastAsia="de-CH"/>
        </w:rPr>
        <w:tab/>
        <w:t>Signature__________________________________</w:t>
      </w:r>
    </w:p>
    <w:p w14:paraId="6F52C989" w14:textId="77777777" w:rsidR="001E133D" w:rsidRDefault="001E133D" w:rsidP="001E133D">
      <w:pPr>
        <w:rPr>
          <w:rFonts w:cs="Calibri"/>
          <w:b/>
          <w:color w:val="000000"/>
          <w:lang w:val="en-US" w:eastAsia="de-CH"/>
        </w:rPr>
      </w:pPr>
    </w:p>
    <w:p w14:paraId="31ECA82D" w14:textId="77777777" w:rsidR="001E133D" w:rsidRDefault="001E133D" w:rsidP="001E133D">
      <w:pPr>
        <w:rPr>
          <w:rFonts w:cs="Calibri"/>
          <w:b/>
          <w:color w:val="000000"/>
          <w:lang w:val="en-US" w:eastAsia="de-CH"/>
        </w:rPr>
      </w:pPr>
    </w:p>
    <w:p w14:paraId="2E0C516D" w14:textId="77777777" w:rsidR="005138FB" w:rsidRDefault="005138FB" w:rsidP="005138FB">
      <w:pPr>
        <w:rPr>
          <w:rFonts w:cs="Calibri"/>
          <w:b/>
          <w:color w:val="000000"/>
          <w:lang w:val="en-US" w:eastAsia="de-CH"/>
        </w:rPr>
      </w:pPr>
      <w:r>
        <w:rPr>
          <w:rFonts w:cs="Calibri"/>
          <w:b/>
          <w:color w:val="000000"/>
          <w:lang w:val="en-US" w:eastAsia="de-CH"/>
        </w:rPr>
        <w:t>*REQUIRED FIELDS</w:t>
      </w:r>
    </w:p>
    <w:p w14:paraId="3E6E67B6" w14:textId="299C9013" w:rsidR="001E133D" w:rsidRDefault="001E133D" w:rsidP="001E133D">
      <w:pPr>
        <w:rPr>
          <w:rFonts w:cs="Calibri"/>
          <w:b/>
          <w:color w:val="000000"/>
          <w:lang w:val="en-US" w:eastAsia="de-CH"/>
        </w:rPr>
      </w:pPr>
    </w:p>
    <w:p w14:paraId="764FFBB2" w14:textId="21BCB3CE" w:rsidR="005138FB" w:rsidRDefault="005138FB" w:rsidP="001E133D">
      <w:pPr>
        <w:rPr>
          <w:rFonts w:cs="Calibri"/>
          <w:b/>
          <w:color w:val="000000"/>
          <w:lang w:val="en-US" w:eastAsia="de-CH"/>
        </w:rPr>
      </w:pPr>
    </w:p>
    <w:p w14:paraId="5F4AA406" w14:textId="77777777" w:rsidR="009025F3" w:rsidRDefault="009025F3" w:rsidP="001E133D">
      <w:pPr>
        <w:rPr>
          <w:rFonts w:cs="Calibri"/>
          <w:b/>
          <w:color w:val="000000"/>
          <w:lang w:val="en-US" w:eastAsia="de-CH"/>
        </w:rPr>
      </w:pPr>
      <w:bookmarkStart w:id="0" w:name="_GoBack"/>
      <w:bookmarkEnd w:id="0"/>
    </w:p>
    <w:p w14:paraId="136883B9" w14:textId="77777777" w:rsidR="001E133D" w:rsidRDefault="001E133D" w:rsidP="001E133D">
      <w:pPr>
        <w:rPr>
          <w:rFonts w:cs="Calibri"/>
          <w:b/>
          <w:color w:val="000000"/>
          <w:lang w:val="en-US" w:eastAsia="de-CH"/>
        </w:rPr>
      </w:pPr>
    </w:p>
    <w:p w14:paraId="2B9201D0" w14:textId="77777777" w:rsidR="001E133D" w:rsidRDefault="001E133D" w:rsidP="001E133D">
      <w:pPr>
        <w:autoSpaceDE w:val="0"/>
        <w:autoSpaceDN w:val="0"/>
        <w:adjustRightInd w:val="0"/>
        <w:spacing w:after="0" w:line="240" w:lineRule="auto"/>
        <w:jc w:val="left"/>
        <w:rPr>
          <w:rFonts w:ascii="Trebuchet MS" w:eastAsiaTheme="minorEastAsia" w:hAnsi="Trebuchet MS" w:cs="Trebuchet MS"/>
          <w:color w:val="000000"/>
          <w:sz w:val="24"/>
          <w:szCs w:val="24"/>
          <w:lang w:val="it-IT" w:eastAsia="it-IT"/>
        </w:rPr>
      </w:pPr>
    </w:p>
    <w:p w14:paraId="1B5C457B" w14:textId="77777777" w:rsidR="001E133D" w:rsidRDefault="001E133D" w:rsidP="001E133D">
      <w:pPr>
        <w:spacing w:after="0"/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</w:pPr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1 -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Collaborators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residing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abroad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who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take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advantage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of double tax agreements must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attach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a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declaration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issued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by the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relevant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foreign fiscal authorities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certifying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the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collaborator’s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fiscal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domicile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or place of residence and D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form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from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Income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revenue Authority (Agenzia delle Entrate)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stamped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and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signed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.</w:t>
      </w:r>
    </w:p>
    <w:p w14:paraId="3DE24D03" w14:textId="77777777" w:rsidR="001E133D" w:rsidRDefault="001E133D" w:rsidP="001E133D">
      <w:pPr>
        <w:rPr>
          <w:rFonts w:cs="Calibri"/>
          <w:b/>
          <w:color w:val="000000"/>
          <w:sz w:val="18"/>
          <w:szCs w:val="18"/>
          <w:lang w:val="en-US" w:eastAsia="de-CH"/>
        </w:rPr>
      </w:pPr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2 - For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collaborators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residing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abroad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registered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in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their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country of residence in a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compulsory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social security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scheme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, the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University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of Milan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will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comply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the INPS </w:t>
      </w:r>
      <w:proofErr w:type="spellStart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>circular</w:t>
      </w:r>
      <w:proofErr w:type="spellEnd"/>
      <w:r>
        <w:rPr>
          <w:rFonts w:ascii="Trebuchet MS" w:eastAsiaTheme="minorEastAsia" w:hAnsi="Trebuchet MS" w:cs="Trebuchet MS"/>
          <w:color w:val="000000"/>
          <w:sz w:val="18"/>
          <w:szCs w:val="18"/>
          <w:lang w:val="it-IT" w:eastAsia="it-IT"/>
        </w:rPr>
        <w:t xml:space="preserve"> 102 of 10/16/2018.</w:t>
      </w:r>
    </w:p>
    <w:sectPr w:rsidR="001E133D" w:rsidSect="001021E0">
      <w:footerReference w:type="default" r:id="rId8"/>
      <w:pgSz w:w="11900" w:h="16840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49C2" w14:textId="77777777" w:rsidR="000266A4" w:rsidRDefault="000266A4" w:rsidP="000266A4">
      <w:pPr>
        <w:spacing w:after="0" w:line="240" w:lineRule="auto"/>
      </w:pPr>
      <w:r>
        <w:separator/>
      </w:r>
    </w:p>
  </w:endnote>
  <w:endnote w:type="continuationSeparator" w:id="0">
    <w:p w14:paraId="7E8B1830" w14:textId="77777777" w:rsidR="000266A4" w:rsidRDefault="000266A4" w:rsidP="0002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546524"/>
      <w:docPartObj>
        <w:docPartGallery w:val="Page Numbers (Bottom of Page)"/>
        <w:docPartUnique/>
      </w:docPartObj>
    </w:sdtPr>
    <w:sdtContent>
      <w:p w14:paraId="35193FB1" w14:textId="44E300CD" w:rsidR="000266A4" w:rsidRDefault="000266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  <w:r>
          <w:t xml:space="preserve"> di 2</w:t>
        </w:r>
      </w:p>
    </w:sdtContent>
  </w:sdt>
  <w:p w14:paraId="1A463EE8" w14:textId="77777777" w:rsidR="000266A4" w:rsidRDefault="00026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B1B0" w14:textId="77777777" w:rsidR="000266A4" w:rsidRDefault="000266A4" w:rsidP="000266A4">
      <w:pPr>
        <w:spacing w:after="0" w:line="240" w:lineRule="auto"/>
      </w:pPr>
      <w:r>
        <w:separator/>
      </w:r>
    </w:p>
  </w:footnote>
  <w:footnote w:type="continuationSeparator" w:id="0">
    <w:p w14:paraId="2A81752E" w14:textId="77777777" w:rsidR="000266A4" w:rsidRDefault="000266A4" w:rsidP="00026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5BE"/>
    <w:multiLevelType w:val="hybridMultilevel"/>
    <w:tmpl w:val="9BFEC4BC"/>
    <w:lvl w:ilvl="0" w:tplc="48DC7576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9CD"/>
    <w:multiLevelType w:val="hybridMultilevel"/>
    <w:tmpl w:val="564888A4"/>
    <w:lvl w:ilvl="0" w:tplc="36F27336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4273"/>
    <w:multiLevelType w:val="hybridMultilevel"/>
    <w:tmpl w:val="29CCCACE"/>
    <w:lvl w:ilvl="0" w:tplc="DB1425FA">
      <w:start w:val="5"/>
      <w:numFmt w:val="bullet"/>
      <w:lvlText w:val=""/>
      <w:lvlJc w:val="left"/>
      <w:pPr>
        <w:ind w:left="108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A80715"/>
    <w:multiLevelType w:val="hybridMultilevel"/>
    <w:tmpl w:val="B35ECBCE"/>
    <w:lvl w:ilvl="0" w:tplc="2CC4D86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72AB1"/>
    <w:multiLevelType w:val="hybridMultilevel"/>
    <w:tmpl w:val="89505708"/>
    <w:lvl w:ilvl="0" w:tplc="27E03B9E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2C21"/>
    <w:multiLevelType w:val="hybridMultilevel"/>
    <w:tmpl w:val="5FA26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EE290">
      <w:numFmt w:val="bullet"/>
      <w:lvlText w:val="•"/>
      <w:lvlJc w:val="left"/>
      <w:pPr>
        <w:ind w:left="1440" w:hanging="360"/>
      </w:pPr>
      <w:rPr>
        <w:rFonts w:ascii="Trebuchet MS" w:eastAsiaTheme="minorEastAsia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6B"/>
    <w:rsid w:val="000266A4"/>
    <w:rsid w:val="000600A2"/>
    <w:rsid w:val="00065FEA"/>
    <w:rsid w:val="001021E0"/>
    <w:rsid w:val="00163B41"/>
    <w:rsid w:val="00170F19"/>
    <w:rsid w:val="001E133D"/>
    <w:rsid w:val="00226C13"/>
    <w:rsid w:val="002A14BE"/>
    <w:rsid w:val="00346001"/>
    <w:rsid w:val="00372C6B"/>
    <w:rsid w:val="003826BD"/>
    <w:rsid w:val="0042646F"/>
    <w:rsid w:val="005138FB"/>
    <w:rsid w:val="00525591"/>
    <w:rsid w:val="005307B1"/>
    <w:rsid w:val="00553854"/>
    <w:rsid w:val="005A2509"/>
    <w:rsid w:val="005C2FC0"/>
    <w:rsid w:val="005E2F77"/>
    <w:rsid w:val="00717222"/>
    <w:rsid w:val="00722EC3"/>
    <w:rsid w:val="00782590"/>
    <w:rsid w:val="007A482C"/>
    <w:rsid w:val="007D09C7"/>
    <w:rsid w:val="00855695"/>
    <w:rsid w:val="008C2143"/>
    <w:rsid w:val="009025F3"/>
    <w:rsid w:val="009B7233"/>
    <w:rsid w:val="009F4C36"/>
    <w:rsid w:val="00B17CDE"/>
    <w:rsid w:val="00B26595"/>
    <w:rsid w:val="00B9769E"/>
    <w:rsid w:val="00BF70B0"/>
    <w:rsid w:val="00C456AC"/>
    <w:rsid w:val="00C56860"/>
    <w:rsid w:val="00D8699A"/>
    <w:rsid w:val="00EC535D"/>
    <w:rsid w:val="00ED3AF6"/>
    <w:rsid w:val="00EE0B9C"/>
    <w:rsid w:val="00EE79A8"/>
    <w:rsid w:val="00EF2B4A"/>
    <w:rsid w:val="00F0375C"/>
    <w:rsid w:val="00FB6833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DD7909"/>
  <w14:defaultImageDpi w14:val="300"/>
  <w15:docId w15:val="{7C44D361-F4BA-47CC-A3F0-76550EF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2C6B"/>
    <w:pPr>
      <w:spacing w:after="200" w:line="276" w:lineRule="auto"/>
      <w:jc w:val="both"/>
    </w:pPr>
    <w:rPr>
      <w:rFonts w:ascii="Calibri" w:eastAsia="MS Mincho" w:hAnsi="Calibri" w:cs="Times New Roman"/>
      <w:sz w:val="22"/>
      <w:szCs w:val="22"/>
      <w:lang w:val="en-GB" w:eastAsia="en-US"/>
    </w:rPr>
  </w:style>
  <w:style w:type="paragraph" w:styleId="Titolo5">
    <w:name w:val="heading 5"/>
    <w:basedOn w:val="Normale"/>
    <w:next w:val="Normale"/>
    <w:link w:val="Titolo5Carattere"/>
    <w:qFormat/>
    <w:rsid w:val="00782590"/>
    <w:pPr>
      <w:keepNext/>
      <w:spacing w:after="0" w:line="240" w:lineRule="auto"/>
      <w:outlineLvl w:val="4"/>
    </w:pPr>
    <w:rPr>
      <w:rFonts w:ascii="Times New Roman" w:eastAsia="Times New Roman" w:hAnsi="Times New Roman"/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D3AF6"/>
    <w:rPr>
      <w:b/>
      <w:bCs/>
    </w:rPr>
  </w:style>
  <w:style w:type="paragraph" w:customStyle="1" w:styleId="Default">
    <w:name w:val="Default"/>
    <w:rsid w:val="00782590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customStyle="1" w:styleId="Titolo5Carattere">
    <w:name w:val="Titolo 5 Carattere"/>
    <w:basedOn w:val="Carpredefinitoparagrafo"/>
    <w:link w:val="Titolo5"/>
    <w:rsid w:val="00782590"/>
    <w:rPr>
      <w:rFonts w:ascii="Times New Roman" w:eastAsia="Times New Roman" w:hAnsi="Times New Roman" w:cs="Times New Roman"/>
      <w:b/>
      <w:sz w:val="22"/>
      <w:szCs w:val="20"/>
    </w:rPr>
  </w:style>
  <w:style w:type="paragraph" w:styleId="Didascalia">
    <w:name w:val="caption"/>
    <w:basedOn w:val="Normale"/>
    <w:next w:val="Normale"/>
    <w:unhideWhenUsed/>
    <w:qFormat/>
    <w:rsid w:val="00782590"/>
    <w:pPr>
      <w:spacing w:line="240" w:lineRule="auto"/>
      <w:jc w:val="left"/>
    </w:pPr>
    <w:rPr>
      <w:rFonts w:ascii="Times New Roman" w:eastAsia="Times New Roman" w:hAnsi="Times New Roman"/>
      <w:i/>
      <w:iCs/>
      <w:color w:val="1F497D" w:themeColor="text2"/>
      <w:sz w:val="18"/>
      <w:szCs w:val="18"/>
      <w:lang w:val="it-IT" w:eastAsia="it-IT"/>
    </w:rPr>
  </w:style>
  <w:style w:type="paragraph" w:styleId="Paragrafoelenco">
    <w:name w:val="List Paragraph"/>
    <w:basedOn w:val="Normale"/>
    <w:uiPriority w:val="34"/>
    <w:qFormat/>
    <w:rsid w:val="00EE0B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6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6A4"/>
    <w:rPr>
      <w:rFonts w:ascii="Calibri" w:eastAsia="MS Mincho" w:hAnsi="Calibri" w:cs="Times New Roman"/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26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6A4"/>
    <w:rPr>
      <w:rFonts w:ascii="Calibri" w:eastAsia="MS Mincho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Dell'Arme</dc:creator>
  <cp:keywords/>
  <dc:description/>
  <cp:lastModifiedBy>Maria Giovanna Magistrelli</cp:lastModifiedBy>
  <cp:revision>6</cp:revision>
  <cp:lastPrinted>2025-04-16T11:05:00Z</cp:lastPrinted>
  <dcterms:created xsi:type="dcterms:W3CDTF">2025-04-16T11:08:00Z</dcterms:created>
  <dcterms:modified xsi:type="dcterms:W3CDTF">2025-04-16T11:39:00Z</dcterms:modified>
</cp:coreProperties>
</file>