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6FB4" w14:textId="77777777" w:rsidR="008F0CEB" w:rsidRDefault="005E3956">
      <w:pPr>
        <w:spacing w:after="0" w:line="259" w:lineRule="auto"/>
        <w:ind w:left="57" w:firstLine="0"/>
        <w:jc w:val="center"/>
      </w:pPr>
      <w:r>
        <w:t xml:space="preserve"> </w:t>
      </w:r>
    </w:p>
    <w:p w14:paraId="5E9704A9" w14:textId="77777777" w:rsidR="008F0CEB" w:rsidRDefault="005E3956">
      <w:pPr>
        <w:spacing w:after="0" w:line="259" w:lineRule="auto"/>
        <w:ind w:left="57" w:firstLine="0"/>
        <w:jc w:val="center"/>
      </w:pPr>
      <w:r>
        <w:t xml:space="preserve"> </w:t>
      </w:r>
    </w:p>
    <w:p w14:paraId="629AB10B" w14:textId="77777777" w:rsidR="00B958AF" w:rsidRPr="00B958AF" w:rsidRDefault="00B958AF" w:rsidP="00B958AF">
      <w:pPr>
        <w:spacing w:after="0"/>
        <w:ind w:left="142"/>
        <w:rPr>
          <w:szCs w:val="20"/>
        </w:rPr>
      </w:pPr>
      <w:r w:rsidRPr="00B958AF">
        <w:rPr>
          <w:szCs w:val="20"/>
        </w:rPr>
        <w:t xml:space="preserve">ALLA DIREZIONE TRATTAMENTI ECONOMICI </w:t>
      </w:r>
    </w:p>
    <w:p w14:paraId="6386D12E" w14:textId="77777777" w:rsidR="00B958AF" w:rsidRPr="00B958AF" w:rsidRDefault="00B958AF" w:rsidP="00B958AF">
      <w:pPr>
        <w:spacing w:after="0"/>
        <w:ind w:left="142"/>
        <w:rPr>
          <w:szCs w:val="20"/>
        </w:rPr>
      </w:pPr>
      <w:r w:rsidRPr="00B958AF">
        <w:rPr>
          <w:szCs w:val="20"/>
        </w:rPr>
        <w:t xml:space="preserve">E LAVORO AUTONOMO </w:t>
      </w:r>
    </w:p>
    <w:p w14:paraId="4613B7EA" w14:textId="77777777" w:rsidR="00B958AF" w:rsidRPr="00B958AF" w:rsidRDefault="00B958AF" w:rsidP="00B958AF">
      <w:pPr>
        <w:spacing w:after="0"/>
        <w:ind w:left="142"/>
        <w:rPr>
          <w:szCs w:val="20"/>
        </w:rPr>
      </w:pPr>
      <w:r w:rsidRPr="00B958AF">
        <w:rPr>
          <w:szCs w:val="20"/>
        </w:rPr>
        <w:t xml:space="preserve">DELL’UNIVERSITA’ DEGLI STUDI DI MILANO </w:t>
      </w:r>
    </w:p>
    <w:p w14:paraId="7D835C8D" w14:textId="77777777" w:rsidR="00B958AF" w:rsidRPr="00B958AF" w:rsidRDefault="00B958AF" w:rsidP="00B958AF">
      <w:pPr>
        <w:spacing w:after="0" w:line="259" w:lineRule="auto"/>
        <w:ind w:left="57" w:firstLine="0"/>
        <w:jc w:val="center"/>
      </w:pPr>
      <w:r w:rsidRPr="00B958AF">
        <w:rPr>
          <w:b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458"/>
        <w:gridCol w:w="1072"/>
        <w:gridCol w:w="2455"/>
      </w:tblGrid>
      <w:tr w:rsidR="00B958AF" w:rsidRPr="00B958AF" w14:paraId="565AD2FB" w14:textId="77777777" w:rsidTr="008718C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82978B" w14:textId="77777777" w:rsidR="00B958AF" w:rsidRPr="00B958AF" w:rsidRDefault="00B958AF" w:rsidP="00B958AF">
            <w:pPr>
              <w:spacing w:after="5"/>
              <w:ind w:left="0" w:firstLine="0"/>
            </w:pPr>
            <w:r w:rsidRPr="00B958AF">
              <w:t>Il/La sottoscritto/a</w:t>
            </w:r>
          </w:p>
        </w:tc>
        <w:tc>
          <w:tcPr>
            <w:tcW w:w="4458" w:type="dxa"/>
            <w:tcBorders>
              <w:top w:val="nil"/>
              <w:left w:val="nil"/>
              <w:right w:val="nil"/>
            </w:tcBorders>
          </w:tcPr>
          <w:p w14:paraId="33FC6EF6" w14:textId="77777777" w:rsidR="00B958AF" w:rsidRPr="00B958AF" w:rsidRDefault="00B958AF" w:rsidP="00B958AF">
            <w:pPr>
              <w:spacing w:after="5"/>
              <w:ind w:left="0" w:firstLine="0"/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7639A76F" w14:textId="77777777" w:rsidR="00B958AF" w:rsidRPr="00B958AF" w:rsidRDefault="00B958AF" w:rsidP="00B958AF">
            <w:pPr>
              <w:spacing w:after="5"/>
              <w:ind w:left="0" w:firstLine="0"/>
            </w:pPr>
            <w:r w:rsidRPr="00B958AF">
              <w:t>matricola</w:t>
            </w:r>
          </w:p>
        </w:tc>
        <w:tc>
          <w:tcPr>
            <w:tcW w:w="2455" w:type="dxa"/>
            <w:tcBorders>
              <w:top w:val="nil"/>
              <w:left w:val="nil"/>
              <w:right w:val="nil"/>
            </w:tcBorders>
          </w:tcPr>
          <w:p w14:paraId="1CD945E3" w14:textId="77777777" w:rsidR="00B958AF" w:rsidRPr="00B958AF" w:rsidRDefault="00B958AF" w:rsidP="00B958AF">
            <w:pPr>
              <w:spacing w:after="5"/>
              <w:ind w:left="0" w:firstLine="0"/>
            </w:pPr>
          </w:p>
        </w:tc>
      </w:tr>
    </w:tbl>
    <w:p w14:paraId="755CC5E4" w14:textId="77777777" w:rsidR="00B958AF" w:rsidRPr="00B958AF" w:rsidRDefault="00B958AF" w:rsidP="00B958AF">
      <w:pPr>
        <w:spacing w:after="0" w:line="259" w:lineRule="auto"/>
        <w:ind w:left="0" w:firstLine="0"/>
        <w:jc w:val="left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990"/>
        <w:gridCol w:w="7975"/>
      </w:tblGrid>
      <w:tr w:rsidR="00B958AF" w:rsidRPr="00B958AF" w14:paraId="4E1EEDC5" w14:textId="77777777" w:rsidTr="008718C5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320AC73" w14:textId="77777777" w:rsidR="00B958AF" w:rsidRPr="00B958AF" w:rsidRDefault="00B958AF" w:rsidP="00B958AF">
            <w:pPr>
              <w:spacing w:after="5"/>
              <w:ind w:left="0" w:firstLine="0"/>
            </w:pPr>
            <w:r w:rsidRPr="00B958AF">
              <w:t>in servizio presso</w:t>
            </w:r>
          </w:p>
        </w:tc>
        <w:tc>
          <w:tcPr>
            <w:tcW w:w="7975" w:type="dxa"/>
            <w:tcBorders>
              <w:top w:val="nil"/>
              <w:left w:val="nil"/>
              <w:right w:val="nil"/>
            </w:tcBorders>
          </w:tcPr>
          <w:p w14:paraId="17846B8E" w14:textId="77777777" w:rsidR="00B958AF" w:rsidRPr="00B958AF" w:rsidRDefault="00B958AF" w:rsidP="00B958AF">
            <w:pPr>
              <w:spacing w:after="5"/>
              <w:ind w:left="0" w:firstLine="0"/>
            </w:pPr>
          </w:p>
        </w:tc>
      </w:tr>
    </w:tbl>
    <w:p w14:paraId="13947E7A" w14:textId="77777777" w:rsidR="00B958AF" w:rsidRPr="00B958AF" w:rsidRDefault="00B958AF" w:rsidP="00B958AF">
      <w:pPr>
        <w:spacing w:after="0" w:line="259" w:lineRule="auto"/>
        <w:ind w:left="0" w:firstLine="0"/>
        <w:jc w:val="left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980"/>
      </w:tblGrid>
      <w:tr w:rsidR="00B958AF" w:rsidRPr="00B958AF" w14:paraId="5F02360E" w14:textId="77777777" w:rsidTr="008718C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2C4D4FA" w14:textId="77777777" w:rsidR="00B958AF" w:rsidRPr="00B958AF" w:rsidRDefault="00B958AF" w:rsidP="00B958AF">
            <w:pPr>
              <w:spacing w:after="5"/>
              <w:ind w:left="0" w:firstLine="0"/>
            </w:pPr>
            <w:r w:rsidRPr="00B958AF">
              <w:t>con la qualifica di</w:t>
            </w:r>
          </w:p>
        </w:tc>
        <w:tc>
          <w:tcPr>
            <w:tcW w:w="7980" w:type="dxa"/>
            <w:tcBorders>
              <w:top w:val="nil"/>
              <w:left w:val="nil"/>
              <w:right w:val="nil"/>
            </w:tcBorders>
          </w:tcPr>
          <w:p w14:paraId="142B5FAD" w14:textId="77777777" w:rsidR="00B958AF" w:rsidRPr="00B958AF" w:rsidRDefault="00B958AF" w:rsidP="00B958AF">
            <w:pPr>
              <w:spacing w:after="5"/>
              <w:ind w:left="0" w:firstLine="0"/>
            </w:pPr>
          </w:p>
        </w:tc>
      </w:tr>
    </w:tbl>
    <w:p w14:paraId="72E0987D" w14:textId="77777777" w:rsidR="00B958AF" w:rsidRPr="00B958AF" w:rsidRDefault="00B958AF" w:rsidP="00B958AF">
      <w:pPr>
        <w:spacing w:after="0" w:line="259" w:lineRule="auto"/>
        <w:ind w:left="0" w:firstLine="0"/>
        <w:jc w:val="left"/>
      </w:pPr>
    </w:p>
    <w:p w14:paraId="2D46F8B6" w14:textId="77777777" w:rsidR="00B958AF" w:rsidRPr="00B958AF" w:rsidRDefault="00B958AF" w:rsidP="00B958AF">
      <w:pPr>
        <w:spacing w:after="5"/>
        <w:ind w:left="-5"/>
      </w:pPr>
    </w:p>
    <w:p w14:paraId="16C016FE" w14:textId="77777777" w:rsidR="00B958AF" w:rsidRPr="00B958AF" w:rsidRDefault="00B958AF" w:rsidP="00B958AF">
      <w:pPr>
        <w:spacing w:after="5"/>
        <w:ind w:left="142"/>
      </w:pPr>
      <w:r w:rsidRPr="00B958AF">
        <w:t xml:space="preserve">essendo vincitore/vincitrice di un  </w:t>
      </w:r>
    </w:p>
    <w:p w14:paraId="623EBC94" w14:textId="77777777" w:rsidR="00B958AF" w:rsidRPr="00B958AF" w:rsidRDefault="00B958AF" w:rsidP="00B958AF">
      <w:pPr>
        <w:spacing w:after="0" w:line="259" w:lineRule="auto"/>
        <w:ind w:left="142" w:firstLine="0"/>
        <w:jc w:val="left"/>
      </w:pPr>
      <w:r w:rsidRPr="00B958AF">
        <w:t xml:space="preserve"> </w:t>
      </w:r>
    </w:p>
    <w:p w14:paraId="1BD55D59" w14:textId="650E5F55" w:rsidR="00B958AF" w:rsidRPr="00B958AF" w:rsidRDefault="00B958AF" w:rsidP="00B958AF">
      <w:pPr>
        <w:numPr>
          <w:ilvl w:val="0"/>
          <w:numId w:val="1"/>
        </w:numPr>
        <w:spacing w:after="0" w:line="360" w:lineRule="auto"/>
        <w:contextualSpacing/>
      </w:pPr>
      <w:r w:rsidRPr="00B958AF">
        <w:t xml:space="preserve">dottorato di ricerca con borsa </w:t>
      </w:r>
      <w:r w:rsidR="009A7038">
        <w:t>di studio</w:t>
      </w:r>
    </w:p>
    <w:p w14:paraId="636AE22B" w14:textId="77777777" w:rsidR="00B958AF" w:rsidRPr="00B958AF" w:rsidRDefault="00B958AF" w:rsidP="00B958AF">
      <w:pPr>
        <w:numPr>
          <w:ilvl w:val="0"/>
          <w:numId w:val="1"/>
        </w:numPr>
        <w:spacing w:after="0" w:line="360" w:lineRule="auto"/>
        <w:contextualSpacing/>
      </w:pPr>
      <w:r w:rsidRPr="00B958AF">
        <w:t>dottorato di ricerca senza borsa di studio</w:t>
      </w:r>
    </w:p>
    <w:p w14:paraId="1673665D" w14:textId="77777777" w:rsidR="00B958AF" w:rsidRPr="00B958AF" w:rsidRDefault="00B958AF" w:rsidP="00B958AF">
      <w:pPr>
        <w:spacing w:after="0" w:line="259" w:lineRule="auto"/>
        <w:ind w:left="142" w:firstLine="0"/>
        <w:jc w:val="left"/>
      </w:pPr>
      <w:r w:rsidRPr="00B958AF">
        <w:t xml:space="preserve"> </w:t>
      </w:r>
    </w:p>
    <w:p w14:paraId="642AAFFC" w14:textId="77777777" w:rsidR="00B958AF" w:rsidRPr="00B958AF" w:rsidRDefault="00B958AF" w:rsidP="00B958AF">
      <w:pPr>
        <w:spacing w:after="5"/>
        <w:ind w:left="142"/>
      </w:pPr>
      <w:r w:rsidRPr="00B958AF">
        <w:t xml:space="preserve">chiede di essere collocato/a, compatibilmente con le esigenze dell’Amministrazione, in  </w:t>
      </w:r>
    </w:p>
    <w:p w14:paraId="54AE4B36" w14:textId="77777777" w:rsidR="00B958AF" w:rsidRPr="00B958AF" w:rsidRDefault="00B958AF" w:rsidP="00B958AF">
      <w:pPr>
        <w:spacing w:after="17" w:line="259" w:lineRule="auto"/>
        <w:ind w:left="0" w:firstLine="0"/>
        <w:jc w:val="left"/>
      </w:pPr>
      <w:r w:rsidRPr="00B958AF">
        <w:t xml:space="preserve"> </w:t>
      </w:r>
    </w:p>
    <w:p w14:paraId="3D882957" w14:textId="77777777" w:rsidR="00B958AF" w:rsidRPr="00B958AF" w:rsidRDefault="00B958AF" w:rsidP="00B958AF">
      <w:pPr>
        <w:keepNext/>
        <w:keepLines/>
        <w:spacing w:after="0" w:line="259" w:lineRule="auto"/>
        <w:ind w:left="0" w:right="6" w:firstLine="0"/>
        <w:jc w:val="center"/>
        <w:outlineLvl w:val="0"/>
        <w:rPr>
          <w:b/>
          <w:sz w:val="24"/>
        </w:rPr>
      </w:pPr>
      <w:r w:rsidRPr="00B958AF">
        <w:rPr>
          <w:b/>
          <w:sz w:val="24"/>
        </w:rPr>
        <w:t>CONGEDO STRAORDINARIO</w:t>
      </w:r>
      <w:r>
        <w:rPr>
          <w:b/>
          <w:sz w:val="24"/>
        </w:rPr>
        <w:t xml:space="preserve"> </w:t>
      </w:r>
      <w:r w:rsidRPr="00B958AF">
        <w:rPr>
          <w:b/>
          <w:sz w:val="24"/>
          <w:u w:val="single"/>
        </w:rPr>
        <w:t>NON</w:t>
      </w:r>
      <w:r w:rsidRPr="00B958AF">
        <w:rPr>
          <w:b/>
          <w:sz w:val="24"/>
        </w:rPr>
        <w:t xml:space="preserve"> RETRIBUITO PER DOTTORATO DI RICERCA </w:t>
      </w:r>
    </w:p>
    <w:p w14:paraId="2BA6B677" w14:textId="77777777" w:rsidR="00B958AF" w:rsidRPr="00B958AF" w:rsidRDefault="00B958AF" w:rsidP="00B958AF">
      <w:pPr>
        <w:spacing w:after="0" w:line="259" w:lineRule="auto"/>
        <w:ind w:left="0" w:firstLine="0"/>
        <w:jc w:val="left"/>
      </w:pPr>
      <w:r w:rsidRPr="00B958AF"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4111"/>
        <w:gridCol w:w="567"/>
        <w:gridCol w:w="3444"/>
      </w:tblGrid>
      <w:tr w:rsidR="00B958AF" w:rsidRPr="00B958AF" w14:paraId="11948513" w14:textId="77777777" w:rsidTr="008718C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2AE20" w14:textId="77777777" w:rsidR="00B958AF" w:rsidRPr="00B958AF" w:rsidRDefault="00B958AF" w:rsidP="00B958AF">
            <w:pPr>
              <w:spacing w:after="5"/>
              <w:ind w:left="0" w:firstLine="0"/>
            </w:pPr>
            <w:r w:rsidRPr="00B958AF">
              <w:t>per il periodo dal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bottom"/>
          </w:tcPr>
          <w:p w14:paraId="22CED2A0" w14:textId="77777777" w:rsidR="00B958AF" w:rsidRPr="00B958AF" w:rsidRDefault="00B958AF" w:rsidP="00B958AF">
            <w:pPr>
              <w:spacing w:after="5"/>
              <w:ind w:left="0"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30529" w14:textId="77777777" w:rsidR="00B958AF" w:rsidRPr="00B958AF" w:rsidRDefault="00B958AF" w:rsidP="00B958AF">
            <w:pPr>
              <w:spacing w:after="5"/>
              <w:ind w:left="0" w:firstLine="0"/>
            </w:pPr>
            <w:r w:rsidRPr="00B958AF">
              <w:t>al</w:t>
            </w:r>
          </w:p>
        </w:tc>
        <w:tc>
          <w:tcPr>
            <w:tcW w:w="3444" w:type="dxa"/>
            <w:tcBorders>
              <w:top w:val="nil"/>
              <w:left w:val="nil"/>
              <w:right w:val="nil"/>
            </w:tcBorders>
            <w:vAlign w:val="bottom"/>
          </w:tcPr>
          <w:p w14:paraId="1E99E936" w14:textId="77777777" w:rsidR="00B958AF" w:rsidRPr="00B958AF" w:rsidRDefault="00B958AF" w:rsidP="00B958AF">
            <w:pPr>
              <w:spacing w:after="5"/>
              <w:ind w:left="0" w:firstLine="0"/>
            </w:pPr>
          </w:p>
        </w:tc>
      </w:tr>
    </w:tbl>
    <w:p w14:paraId="09C1F62F" w14:textId="77777777" w:rsidR="00B958AF" w:rsidRPr="00B958AF" w:rsidRDefault="00B958AF" w:rsidP="00B958AF">
      <w:pPr>
        <w:spacing w:after="93"/>
        <w:ind w:left="-5"/>
      </w:pPr>
    </w:p>
    <w:p w14:paraId="710E191A" w14:textId="77777777" w:rsidR="008F0CEB" w:rsidRDefault="00B958AF" w:rsidP="00B958AF">
      <w:pPr>
        <w:spacing w:after="93"/>
        <w:ind w:left="142"/>
      </w:pPr>
      <w:r>
        <w:t>A</w:t>
      </w:r>
      <w:r w:rsidR="005E3956">
        <w:t xml:space="preserve">i sensi dell'art. 2 della legge 13.8.1984 n. 476, modificata dall'art. 52 - comma 57 della legge 28.12.2001 n. 448 (legge finanziaria 2002), dall’art. 19 comma 3 della legge 30.12.2010 n. 240 e </w:t>
      </w:r>
      <w:r w:rsidRPr="009A7038">
        <w:t>del comma 1 dell’art. 103 del CCNL 2019/2021 stipulato il 18.01.2024</w:t>
      </w:r>
      <w:r w:rsidR="005E3956">
        <w:t xml:space="preserve">, conservando il trattamento previdenziale e di quiescenza in godimento. </w:t>
      </w:r>
    </w:p>
    <w:p w14:paraId="44E5E4D8" w14:textId="1AB25980" w:rsidR="008F0CEB" w:rsidRDefault="005E3956" w:rsidP="00B958AF">
      <w:pPr>
        <w:spacing w:after="101"/>
        <w:ind w:left="142"/>
      </w:pPr>
      <w:r>
        <w:t xml:space="preserve">Dichiara altresì di non aver già conseguito il titolo di dottore di ricerca presso un’Amministrazione Pubblica né di essere stato/a iscritto/a corsi di dottorato per almeno un anno accademico, beneficiando di detto congedo. </w:t>
      </w:r>
    </w:p>
    <w:p w14:paraId="4289099C" w14:textId="77777777" w:rsidR="008F0CEB" w:rsidRDefault="005E3956">
      <w:pPr>
        <w:spacing w:after="101" w:line="259" w:lineRule="auto"/>
        <w:ind w:left="0" w:firstLine="0"/>
        <w:jc w:val="left"/>
      </w:pPr>
      <w:r>
        <w:t xml:space="preserve"> </w:t>
      </w:r>
    </w:p>
    <w:p w14:paraId="1E428907" w14:textId="77777777" w:rsidR="00B958AF" w:rsidRDefault="00B958AF" w:rsidP="00B958AF">
      <w:pPr>
        <w:spacing w:after="222" w:line="259" w:lineRule="auto"/>
        <w:ind w:left="142" w:firstLine="0"/>
        <w:jc w:val="left"/>
        <w:rPr>
          <w:rFonts w:ascii="Times New Roman" w:eastAsia="Times New Roman" w:hAnsi="Times New Roman" w:cs="Times New Roman"/>
        </w:rPr>
      </w:pPr>
      <w:r>
        <w:t>Allega</w:t>
      </w:r>
      <w:r>
        <w:rPr>
          <w:rFonts w:ascii="Times New Roman" w:eastAsia="Times New Roman" w:hAnsi="Times New Roman" w:cs="Times New Roman"/>
        </w:rPr>
        <w:t>:</w:t>
      </w:r>
    </w:p>
    <w:tbl>
      <w:tblPr>
        <w:tblStyle w:val="Grigliatabella1"/>
        <w:tblW w:w="0" w:type="auto"/>
        <w:tblInd w:w="142" w:type="dxa"/>
        <w:tblLook w:val="04A0" w:firstRow="1" w:lastRow="0" w:firstColumn="1" w:lastColumn="0" w:noHBand="0" w:noVBand="1"/>
      </w:tblPr>
      <w:tblGrid>
        <w:gridCol w:w="9662"/>
      </w:tblGrid>
      <w:tr w:rsidR="00B958AF" w:rsidRPr="0086365A" w14:paraId="16D9E9D9" w14:textId="77777777" w:rsidTr="008718C5">
        <w:tc>
          <w:tcPr>
            <w:tcW w:w="9662" w:type="dxa"/>
            <w:tcBorders>
              <w:left w:val="nil"/>
              <w:right w:val="nil"/>
            </w:tcBorders>
          </w:tcPr>
          <w:p w14:paraId="798FA5D6" w14:textId="77777777" w:rsidR="00B958AF" w:rsidRPr="0086365A" w:rsidRDefault="00B958AF" w:rsidP="008718C5">
            <w:pPr>
              <w:spacing w:after="38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t xml:space="preserve"> </w:t>
            </w:r>
          </w:p>
        </w:tc>
      </w:tr>
      <w:tr w:rsidR="00B958AF" w:rsidRPr="0086365A" w14:paraId="5996F582" w14:textId="77777777" w:rsidTr="008718C5">
        <w:tc>
          <w:tcPr>
            <w:tcW w:w="9662" w:type="dxa"/>
            <w:tcBorders>
              <w:left w:val="nil"/>
              <w:right w:val="nil"/>
            </w:tcBorders>
          </w:tcPr>
          <w:p w14:paraId="40ECDAE9" w14:textId="77777777" w:rsidR="00B958AF" w:rsidRPr="0086365A" w:rsidRDefault="00B958AF" w:rsidP="008718C5">
            <w:pPr>
              <w:spacing w:after="38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F556667" w14:textId="77777777" w:rsidR="00B958AF" w:rsidRDefault="00B958AF" w:rsidP="00B958AF">
      <w:pPr>
        <w:spacing w:after="222" w:line="259" w:lineRule="auto"/>
        <w:ind w:left="0" w:firstLine="0"/>
        <w:jc w:val="left"/>
      </w:pPr>
    </w:p>
    <w:p w14:paraId="5A463FA7" w14:textId="77777777" w:rsidR="00B958AF" w:rsidRDefault="00B958AF" w:rsidP="00B958AF">
      <w:pPr>
        <w:spacing w:after="65"/>
        <w:ind w:left="142"/>
      </w:pPr>
      <w:r>
        <w:t xml:space="preserve">Milano, _______________________ </w:t>
      </w:r>
    </w:p>
    <w:p w14:paraId="5404D963" w14:textId="77777777" w:rsidR="00B958AF" w:rsidRDefault="00B958AF" w:rsidP="00B958AF">
      <w:pPr>
        <w:spacing w:after="60" w:line="259" w:lineRule="auto"/>
        <w:ind w:left="4966" w:right="-8" w:firstLine="698"/>
        <w:jc w:val="center"/>
      </w:pPr>
      <w:r>
        <w:t xml:space="preserve">Firma ______________________________ </w:t>
      </w:r>
    </w:p>
    <w:p w14:paraId="59147E22" w14:textId="77777777" w:rsidR="00B958AF" w:rsidRDefault="00B958AF" w:rsidP="00C96D44">
      <w:pPr>
        <w:tabs>
          <w:tab w:val="left" w:pos="2304"/>
        </w:tabs>
        <w:spacing w:after="60" w:line="259" w:lineRule="auto"/>
        <w:ind w:right="-8"/>
      </w:pPr>
    </w:p>
    <w:p w14:paraId="0237D006" w14:textId="77777777" w:rsidR="00B958AF" w:rsidRDefault="00B958AF" w:rsidP="00B958AF">
      <w:pPr>
        <w:tabs>
          <w:tab w:val="left" w:pos="2304"/>
        </w:tabs>
        <w:spacing w:after="60" w:line="259" w:lineRule="auto"/>
        <w:ind w:right="-8"/>
      </w:pPr>
      <w:r>
        <w:t xml:space="preserve">  </w:t>
      </w:r>
    </w:p>
    <w:p w14:paraId="32341859" w14:textId="77777777" w:rsidR="00C96D44" w:rsidRDefault="00C96D44" w:rsidP="00B958AF">
      <w:pPr>
        <w:tabs>
          <w:tab w:val="left" w:pos="2304"/>
        </w:tabs>
        <w:spacing w:after="60" w:line="259" w:lineRule="auto"/>
        <w:ind w:right="-8"/>
      </w:pPr>
    </w:p>
    <w:p w14:paraId="1396E195" w14:textId="77777777" w:rsidR="00C96D44" w:rsidRDefault="00C96D44" w:rsidP="00B958AF">
      <w:pPr>
        <w:tabs>
          <w:tab w:val="left" w:pos="2304"/>
        </w:tabs>
        <w:spacing w:after="60" w:line="259" w:lineRule="auto"/>
        <w:ind w:right="-8"/>
      </w:pPr>
    </w:p>
    <w:p w14:paraId="1E58D40B" w14:textId="77777777" w:rsidR="00B958AF" w:rsidRPr="0086365A" w:rsidRDefault="00B958AF" w:rsidP="00B958AF">
      <w:pPr>
        <w:spacing w:after="28" w:line="259" w:lineRule="auto"/>
        <w:ind w:left="142" w:right="330" w:firstLine="0"/>
        <w:jc w:val="left"/>
        <w:rPr>
          <w:rFonts w:eastAsia="Calibri" w:cs="Calibri"/>
          <w:sz w:val="22"/>
        </w:rPr>
      </w:pPr>
      <w:bookmarkStart w:id="0" w:name="_Hlk173307677"/>
      <w:r>
        <w:rPr>
          <w:rFonts w:eastAsia="Calibri" w:cs="Calibri"/>
          <w:sz w:val="22"/>
        </w:rPr>
        <w:t xml:space="preserve">Parere e firma del/della </w:t>
      </w:r>
      <w:r w:rsidRPr="0086365A">
        <w:rPr>
          <w:rFonts w:eastAsia="Calibri" w:cs="Calibri"/>
          <w:sz w:val="22"/>
        </w:rPr>
        <w:t>Responsabile della Struttura</w:t>
      </w:r>
      <w:r>
        <w:rPr>
          <w:rFonts w:eastAsia="Calibri" w:cs="Calibri"/>
          <w:sz w:val="22"/>
        </w:rPr>
        <w:t>:</w:t>
      </w:r>
    </w:p>
    <w:p w14:paraId="50CB6557" w14:textId="77777777" w:rsidR="00B958AF" w:rsidRPr="0086365A" w:rsidRDefault="00B958AF" w:rsidP="00B958AF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86365A">
        <w:rPr>
          <w:rFonts w:ascii="Calibri" w:eastAsia="Calibri" w:hAnsi="Calibri" w:cs="Calibri"/>
          <w:sz w:val="22"/>
        </w:rPr>
        <w:t xml:space="preserve"> </w:t>
      </w:r>
    </w:p>
    <w:tbl>
      <w:tblPr>
        <w:tblStyle w:val="Grigliatabella1"/>
        <w:tblW w:w="0" w:type="auto"/>
        <w:tblInd w:w="142" w:type="dxa"/>
        <w:tblLook w:val="04A0" w:firstRow="1" w:lastRow="0" w:firstColumn="1" w:lastColumn="0" w:noHBand="0" w:noVBand="1"/>
      </w:tblPr>
      <w:tblGrid>
        <w:gridCol w:w="9662"/>
      </w:tblGrid>
      <w:tr w:rsidR="00B958AF" w:rsidRPr="0086365A" w14:paraId="3EABB466" w14:textId="77777777" w:rsidTr="008718C5">
        <w:tc>
          <w:tcPr>
            <w:tcW w:w="9662" w:type="dxa"/>
            <w:tcBorders>
              <w:left w:val="nil"/>
              <w:right w:val="nil"/>
            </w:tcBorders>
          </w:tcPr>
          <w:p w14:paraId="25FB8F0D" w14:textId="77777777" w:rsidR="00B958AF" w:rsidRPr="0086365A" w:rsidRDefault="00B958AF" w:rsidP="008718C5">
            <w:pPr>
              <w:spacing w:after="38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B958AF" w:rsidRPr="0086365A" w14:paraId="648FA33A" w14:textId="77777777" w:rsidTr="008718C5">
        <w:tc>
          <w:tcPr>
            <w:tcW w:w="9662" w:type="dxa"/>
            <w:tcBorders>
              <w:left w:val="nil"/>
              <w:right w:val="nil"/>
            </w:tcBorders>
          </w:tcPr>
          <w:p w14:paraId="5C347C41" w14:textId="77777777" w:rsidR="00B958AF" w:rsidRPr="0086365A" w:rsidRDefault="00B958AF" w:rsidP="008718C5">
            <w:pPr>
              <w:spacing w:after="38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bookmarkEnd w:id="0"/>
    </w:tbl>
    <w:p w14:paraId="7575CB33" w14:textId="77777777" w:rsidR="00C96D44" w:rsidRDefault="00C96D44" w:rsidP="00B958AF">
      <w:pPr>
        <w:tabs>
          <w:tab w:val="left" w:pos="960"/>
        </w:tabs>
        <w:spacing w:after="2266" w:line="259" w:lineRule="auto"/>
        <w:ind w:left="0" w:firstLine="0"/>
        <w:jc w:val="left"/>
      </w:pPr>
    </w:p>
    <w:p w14:paraId="4F6A933D" w14:textId="77777777" w:rsidR="009A7038" w:rsidRDefault="009A7038" w:rsidP="00C96D44">
      <w:pPr>
        <w:spacing w:after="4" w:line="258" w:lineRule="auto"/>
        <w:ind w:left="-5" w:right="10"/>
      </w:pPr>
    </w:p>
    <w:p w14:paraId="6D797115" w14:textId="77777777" w:rsidR="009A7038" w:rsidRDefault="009A7038" w:rsidP="00C96D44">
      <w:pPr>
        <w:spacing w:after="4" w:line="258" w:lineRule="auto"/>
        <w:ind w:left="-5" w:right="10"/>
      </w:pPr>
    </w:p>
    <w:p w14:paraId="43014948" w14:textId="469F6F30" w:rsidR="00C96D44" w:rsidRDefault="00C96D44" w:rsidP="00C96D44">
      <w:pPr>
        <w:spacing w:after="4" w:line="258" w:lineRule="auto"/>
        <w:ind w:left="-5" w:right="10"/>
      </w:pPr>
      <w:r>
        <w:tab/>
      </w:r>
      <w:r>
        <w:rPr>
          <w:sz w:val="14"/>
        </w:rPr>
        <w:t xml:space="preserve">Il/la sottoscritto/a è consapevole che:  </w:t>
      </w:r>
    </w:p>
    <w:p w14:paraId="23651C69" w14:textId="77777777" w:rsidR="00C96D44" w:rsidRDefault="00C96D44" w:rsidP="00C96D44">
      <w:r>
        <w:rPr>
          <w:sz w:val="14"/>
        </w:rPr>
        <w:t xml:space="preserve"> </w:t>
      </w:r>
    </w:p>
    <w:p w14:paraId="78FFA608" w14:textId="77777777" w:rsidR="00C96D44" w:rsidRDefault="00C96D44" w:rsidP="00C96D44">
      <w:pPr>
        <w:numPr>
          <w:ilvl w:val="0"/>
          <w:numId w:val="2"/>
        </w:numPr>
        <w:spacing w:after="4" w:line="258" w:lineRule="auto"/>
        <w:ind w:right="10"/>
      </w:pPr>
      <w:r>
        <w:rPr>
          <w:sz w:val="14"/>
        </w:rPr>
        <w:t xml:space="preserve">è soggetto/a alle sanzioni previste dal codice penale e dalle leggi speciali in materia qualora rilasci dichiarazioni mendaci, formi o faccia uso di atti falsi od esibisca atti contenenti dati non più rispondenti a verità (articolo 76 del D.P.R. 445/2000);  </w:t>
      </w:r>
    </w:p>
    <w:p w14:paraId="02918276" w14:textId="77777777" w:rsidR="00C96D44" w:rsidRDefault="00C96D44" w:rsidP="00C96D44">
      <w:pPr>
        <w:numPr>
          <w:ilvl w:val="0"/>
          <w:numId w:val="2"/>
        </w:numPr>
        <w:spacing w:after="4" w:line="258" w:lineRule="auto"/>
        <w:ind w:right="10"/>
      </w:pPr>
      <w:r>
        <w:rPr>
          <w:sz w:val="14"/>
        </w:rPr>
        <w:t xml:space="preserve">decade dai benefici eventualmente conseguenti al provvedimento emanato sulla base della dichiarazione non veritiera qualora dal controllo effettuato dall’Amministrazione emerga la non veridicità del contenuto della dichiarazione (artt. 71 e 75 D.P.R. 28.12.2000, n. 445).  </w:t>
      </w:r>
    </w:p>
    <w:p w14:paraId="23469E98" w14:textId="77777777" w:rsidR="00C96D44" w:rsidRDefault="00C96D44" w:rsidP="00C96D44">
      <w:r>
        <w:rPr>
          <w:sz w:val="14"/>
        </w:rPr>
        <w:t xml:space="preserve"> </w:t>
      </w:r>
    </w:p>
    <w:p w14:paraId="673EE9C3" w14:textId="77777777" w:rsidR="00C96D44" w:rsidRDefault="00C96D44" w:rsidP="00C96D44">
      <w:pPr>
        <w:tabs>
          <w:tab w:val="center" w:pos="1919"/>
        </w:tabs>
        <w:spacing w:line="264" w:lineRule="auto"/>
        <w:ind w:left="-17" w:firstLine="0"/>
      </w:pPr>
      <w:r>
        <w:rPr>
          <w:sz w:val="14"/>
        </w:rPr>
        <w:t>Ai sensi del Decreto Legislativo n.196 del 2003 (Codice in materia di protezione dei dati personali) e sue successive modifiche e integrazioni, nonché del Regolamento UE 679/2016 (Regolamento Generale sulla Protezione dei dati, o più brevemente, RGPD), i dati comunicati saranno trattati, nel rispetto delle finalità per cui sono richiesti. I dati richiesti sono obbligatori e, nel caso di eventuale rifiuto, l’Amministrazione non potrà definire la pratica. I dati personali e sensibili inoltre possono essere oggetto di comunicazione ad altre amministrazioni pubbliche (o soggetti privati), nei casi previsti dalla legge e/o qualora queste debbano trattare gli stessi per eventuali procedimenti di propria competenza.</w:t>
      </w:r>
    </w:p>
    <w:p w14:paraId="739AC5B0" w14:textId="77777777" w:rsidR="00B958AF" w:rsidRDefault="00B958AF" w:rsidP="00B958AF">
      <w:pPr>
        <w:tabs>
          <w:tab w:val="left" w:pos="960"/>
        </w:tabs>
        <w:spacing w:after="2266" w:line="259" w:lineRule="auto"/>
        <w:ind w:left="0" w:firstLine="0"/>
        <w:jc w:val="left"/>
      </w:pPr>
      <w:r>
        <w:tab/>
      </w:r>
    </w:p>
    <w:sectPr w:rsidR="00B958AF" w:rsidSect="00B958AF">
      <w:footerReference w:type="default" r:id="rId7"/>
      <w:pgSz w:w="12240" w:h="15840"/>
      <w:pgMar w:top="426" w:right="1133" w:bottom="1440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F8DF" w14:textId="77777777" w:rsidR="00CA4947" w:rsidRDefault="00CA4947" w:rsidP="00B958AF">
      <w:pPr>
        <w:spacing w:after="0" w:line="240" w:lineRule="auto"/>
      </w:pPr>
      <w:r>
        <w:separator/>
      </w:r>
    </w:p>
  </w:endnote>
  <w:endnote w:type="continuationSeparator" w:id="0">
    <w:p w14:paraId="546FEE3F" w14:textId="77777777" w:rsidR="00CA4947" w:rsidRDefault="00CA4947" w:rsidP="00B9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099D" w14:textId="77777777" w:rsidR="00B958AF" w:rsidRDefault="00B958AF" w:rsidP="00B958AF">
    <w:pPr>
      <w:spacing w:line="259" w:lineRule="auto"/>
      <w:ind w:left="12"/>
      <w:jc w:val="center"/>
    </w:pPr>
    <w:r>
      <w:rPr>
        <w:sz w:val="18"/>
      </w:rPr>
      <w:t xml:space="preserve">Università degli Studi di Milano – Direzione Trattamenti Economici e Lavoro Autonomo – MOD.CSDOTT-CA </w:t>
    </w:r>
  </w:p>
  <w:p w14:paraId="1EA09877" w14:textId="77777777" w:rsidR="00B958AF" w:rsidRDefault="00B958AF" w:rsidP="00B958AF">
    <w:pPr>
      <w:spacing w:line="259" w:lineRule="auto"/>
      <w:ind w:left="12" w:right="6"/>
      <w:jc w:val="center"/>
    </w:pPr>
    <w:r>
      <w:rPr>
        <w:sz w:val="18"/>
      </w:rPr>
      <w:t>Revisione luglio 2024</w:t>
    </w:r>
    <w:r>
      <w:rPr>
        <w:rFonts w:ascii="Times New Roman" w:eastAsia="Times New Roman" w:hAnsi="Times New Roman" w:cs="Times New Roman"/>
      </w:rPr>
      <w:t xml:space="preserve"> </w:t>
    </w:r>
  </w:p>
  <w:p w14:paraId="1205CB33" w14:textId="77777777" w:rsidR="00B958AF" w:rsidRDefault="00B958AF">
    <w:pPr>
      <w:pStyle w:val="Pidipagina"/>
    </w:pPr>
  </w:p>
  <w:p w14:paraId="03511F53" w14:textId="77777777" w:rsidR="00B958AF" w:rsidRDefault="00B9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E7B4" w14:textId="77777777" w:rsidR="00CA4947" w:rsidRDefault="00CA4947" w:rsidP="00B958AF">
      <w:pPr>
        <w:spacing w:after="0" w:line="240" w:lineRule="auto"/>
      </w:pPr>
      <w:r>
        <w:separator/>
      </w:r>
    </w:p>
  </w:footnote>
  <w:footnote w:type="continuationSeparator" w:id="0">
    <w:p w14:paraId="6CDE37C9" w14:textId="77777777" w:rsidR="00CA4947" w:rsidRDefault="00CA4947" w:rsidP="00B9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AFE"/>
    <w:multiLevelType w:val="hybridMultilevel"/>
    <w:tmpl w:val="2BCA69AC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FC41557"/>
    <w:multiLevelType w:val="hybridMultilevel"/>
    <w:tmpl w:val="9EA25CBA"/>
    <w:lvl w:ilvl="0" w:tplc="EA2890A6">
      <w:start w:val="1"/>
      <w:numFmt w:val="bullet"/>
      <w:lvlText w:val="-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00EC74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8FA311A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AEA32D8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F2E9F8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8FE5CCE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5889BB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DAC58A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B78462A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EB"/>
    <w:rsid w:val="005E3956"/>
    <w:rsid w:val="008F0CEB"/>
    <w:rsid w:val="009A7038"/>
    <w:rsid w:val="00B958AF"/>
    <w:rsid w:val="00C96D44"/>
    <w:rsid w:val="00CA4947"/>
    <w:rsid w:val="00D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9957C5"/>
  <w15:docId w15:val="{32353745-04C7-4C22-9855-E8781725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4"/>
      <w:jc w:val="center"/>
      <w:outlineLvl w:val="0"/>
    </w:pPr>
    <w:rPr>
      <w:rFonts w:ascii="Trebuchet MS" w:eastAsia="Trebuchet MS" w:hAnsi="Trebuchet MS" w:cs="Trebuchet MS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rebuchet MS" w:eastAsia="Trebuchet MS" w:hAnsi="Trebuchet MS" w:cs="Trebuchet MS"/>
      <w:b/>
      <w:color w:val="000000"/>
      <w:sz w:val="24"/>
    </w:rPr>
  </w:style>
  <w:style w:type="table" w:styleId="Grigliatabella">
    <w:name w:val="Table Grid"/>
    <w:basedOn w:val="Tabellanormale"/>
    <w:uiPriority w:val="39"/>
    <w:rsid w:val="00B9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9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958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8AF"/>
    <w:rPr>
      <w:rFonts w:ascii="Trebuchet MS" w:eastAsia="Trebuchet MS" w:hAnsi="Trebuchet MS" w:cs="Trebuchet MS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958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8AF"/>
    <w:rPr>
      <w:rFonts w:ascii="Trebuchet MS" w:eastAsia="Trebuchet MS" w:hAnsi="Trebuchet MS" w:cs="Trebuchet M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budinichr</dc:creator>
  <cp:keywords/>
  <cp:lastModifiedBy>Lucia Vitale</cp:lastModifiedBy>
  <cp:revision>4</cp:revision>
  <dcterms:created xsi:type="dcterms:W3CDTF">2024-07-31T06:47:00Z</dcterms:created>
  <dcterms:modified xsi:type="dcterms:W3CDTF">2025-06-26T09:56:00Z</dcterms:modified>
</cp:coreProperties>
</file>